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11761D6D"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8B2E69">
        <w:rPr>
          <w:sz w:val="28"/>
          <w:szCs w:val="28"/>
        </w:rPr>
        <w:t>1</w:t>
      </w:r>
      <w:r w:rsidR="00C55309">
        <w:rPr>
          <w:sz w:val="28"/>
          <w:szCs w:val="28"/>
        </w:rPr>
        <w:t>6</w:t>
      </w:r>
      <w:r w:rsidR="000E4B64">
        <w:rPr>
          <w:sz w:val="28"/>
          <w:szCs w:val="28"/>
        </w:rPr>
        <w:t>/</w:t>
      </w:r>
      <w:r w:rsidR="008922F1">
        <w:rPr>
          <w:sz w:val="28"/>
          <w:szCs w:val="28"/>
        </w:rPr>
        <w:t>2</w:t>
      </w:r>
      <w:r w:rsidR="00C55309">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1C1012E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8B2E69">
        <w:rPr>
          <w:rFonts w:ascii="Times New Roman" w:hAnsi="Times New Roman" w:cs="Times New Roman"/>
          <w:sz w:val="28"/>
          <w:szCs w:val="28"/>
        </w:rPr>
        <w:t>1</w:t>
      </w:r>
      <w:r w:rsidR="00C55309">
        <w:rPr>
          <w:rFonts w:ascii="Times New Roman" w:hAnsi="Times New Roman" w:cs="Times New Roman"/>
          <w:sz w:val="28"/>
          <w:szCs w:val="28"/>
        </w:rPr>
        <w:t>6</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C55309">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(лоты </w:t>
      </w:r>
      <w:r w:rsidRPr="00325FB9">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8E3D8A">
        <w:rPr>
          <w:rFonts w:ascii="Times New Roman" w:hAnsi="Times New Roman" w:cs="Times New Roman"/>
          <w:sz w:val="28"/>
          <w:szCs w:val="28"/>
        </w:rPr>
        <w:t>1-</w:t>
      </w:r>
      <w:r w:rsidR="00AA0B74">
        <w:rPr>
          <w:rFonts w:ascii="Times New Roman" w:hAnsi="Times New Roman" w:cs="Times New Roman"/>
          <w:sz w:val="28"/>
          <w:szCs w:val="28"/>
        </w:rPr>
        <w:t>50</w:t>
      </w:r>
      <w:r w:rsidRPr="008E3D8A">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3D47A273"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размещаются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Pr="00B66097">
        <w:rPr>
          <w:rFonts w:ascii="Times New Roman" w:hAnsi="Times New Roman" w:cs="Times New Roman"/>
          <w:sz w:val="28"/>
          <w:szCs w:val="28"/>
        </w:rPr>
        <w:t>.</w:t>
      </w:r>
    </w:p>
    <w:p w14:paraId="23975F3D" w14:textId="7FE861C4"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9"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Pr="003D43CC">
        <w:rPr>
          <w:rFonts w:ascii="Times New Roman" w:hAnsi="Times New Roman" w:cs="Times New Roman"/>
          <w:sz w:val="28"/>
          <w:szCs w:val="28"/>
        </w:rPr>
        <w:t>.</w:t>
      </w:r>
    </w:p>
    <w:p w14:paraId="012D770A" w14:textId="6B3D1D2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0"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64DE7245"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 xml:space="preserve">(лоты </w:t>
      </w:r>
      <w:r w:rsidRPr="002C2E59">
        <w:rPr>
          <w:rFonts w:ascii="Times New Roman" w:hAnsi="Times New Roman" w:cs="Times New Roman"/>
          <w:sz w:val="28"/>
          <w:szCs w:val="28"/>
        </w:rPr>
        <w:t xml:space="preserve">№№ </w:t>
      </w:r>
      <w:r w:rsidRPr="008E3D8A">
        <w:rPr>
          <w:rFonts w:ascii="Times New Roman" w:hAnsi="Times New Roman" w:cs="Times New Roman"/>
          <w:sz w:val="28"/>
          <w:szCs w:val="28"/>
        </w:rPr>
        <w:t>1-</w:t>
      </w:r>
      <w:r w:rsidR="00AA0B74">
        <w:rPr>
          <w:rFonts w:ascii="Times New Roman" w:hAnsi="Times New Roman" w:cs="Times New Roman"/>
          <w:sz w:val="28"/>
          <w:szCs w:val="28"/>
        </w:rPr>
        <w:t>50</w:t>
      </w:r>
      <w:r w:rsidR="006A0276" w:rsidRPr="008E3D8A">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lastRenderedPageBreak/>
        <w:t>6. Критерий определения победителя: наиболее высокая цена за право размещения нестационарного торгового объекта.</w:t>
      </w:r>
    </w:p>
    <w:p w14:paraId="065B7F01" w14:textId="6D9E0ABE"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0DE42970" w:rsidR="00600F6C" w:rsidRPr="001A476F" w:rsidRDefault="00B3095F"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0</w:t>
      </w:r>
      <w:r w:rsidR="00296F8E">
        <w:rPr>
          <w:rFonts w:ascii="Times New Roman" w:hAnsi="Times New Roman" w:cs="Times New Roman"/>
          <w:sz w:val="28"/>
          <w:szCs w:val="28"/>
        </w:rPr>
        <w:t>3</w:t>
      </w:r>
      <w:r w:rsidR="00687E34">
        <w:rPr>
          <w:rFonts w:ascii="Times New Roman" w:hAnsi="Times New Roman" w:cs="Times New Roman"/>
          <w:sz w:val="28"/>
          <w:szCs w:val="28"/>
        </w:rPr>
        <w:t xml:space="preserve"> ию</w:t>
      </w:r>
      <w:r>
        <w:rPr>
          <w:rFonts w:ascii="Times New Roman" w:hAnsi="Times New Roman" w:cs="Times New Roman"/>
          <w:sz w:val="28"/>
          <w:szCs w:val="28"/>
        </w:rPr>
        <w:t>л</w:t>
      </w:r>
      <w:r w:rsidR="00687E34">
        <w:rPr>
          <w:rFonts w:ascii="Times New Roman" w:hAnsi="Times New Roman" w:cs="Times New Roman"/>
          <w:sz w:val="28"/>
          <w:szCs w:val="28"/>
        </w:rPr>
        <w:t>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C55309">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06AA35D9"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5ACFD0B4" w:rsidR="00600F6C" w:rsidRPr="001A476F" w:rsidRDefault="00687E34"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0</w:t>
      </w:r>
      <w:r w:rsidR="00296F8E">
        <w:rPr>
          <w:rFonts w:ascii="Times New Roman" w:hAnsi="Times New Roman" w:cs="Times New Roman"/>
          <w:sz w:val="28"/>
          <w:szCs w:val="28"/>
        </w:rPr>
        <w:t>3</w:t>
      </w:r>
      <w:r>
        <w:rPr>
          <w:rFonts w:ascii="Times New Roman" w:hAnsi="Times New Roman" w:cs="Times New Roman"/>
          <w:sz w:val="28"/>
          <w:szCs w:val="28"/>
        </w:rPr>
        <w:t xml:space="preserve"> </w:t>
      </w:r>
      <w:r w:rsidR="00B3095F">
        <w:rPr>
          <w:rFonts w:ascii="Times New Roman" w:hAnsi="Times New Roman" w:cs="Times New Roman"/>
          <w:sz w:val="28"/>
          <w:szCs w:val="28"/>
        </w:rPr>
        <w:t>июня</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C55309">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474BC72D"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B3095F">
        <w:rPr>
          <w:rFonts w:ascii="Times New Roman" w:hAnsi="Times New Roman" w:cs="Times New Roman"/>
          <w:sz w:val="28"/>
          <w:szCs w:val="28"/>
        </w:rPr>
        <w:t>2</w:t>
      </w:r>
      <w:r w:rsidR="00296F8E">
        <w:rPr>
          <w:rFonts w:ascii="Times New Roman" w:hAnsi="Times New Roman" w:cs="Times New Roman"/>
          <w:sz w:val="28"/>
          <w:szCs w:val="28"/>
        </w:rPr>
        <w:t>5</w:t>
      </w:r>
      <w:r w:rsidR="00687E34">
        <w:rPr>
          <w:rFonts w:ascii="Times New Roman" w:hAnsi="Times New Roman" w:cs="Times New Roman"/>
          <w:sz w:val="28"/>
          <w:szCs w:val="28"/>
        </w:rPr>
        <w:t xml:space="preserve"> июня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C55309">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67380920" w:rsidR="00600F6C" w:rsidRPr="001A476F" w:rsidRDefault="00B3095F"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2</w:t>
      </w:r>
      <w:r w:rsidR="00296F8E">
        <w:rPr>
          <w:rFonts w:ascii="Times New Roman" w:hAnsi="Times New Roman" w:cs="Times New Roman"/>
          <w:sz w:val="28"/>
          <w:szCs w:val="28"/>
        </w:rPr>
        <w:t>5</w:t>
      </w:r>
      <w:bookmarkStart w:id="0" w:name="_GoBack"/>
      <w:bookmarkEnd w:id="0"/>
      <w:r w:rsidR="00687E34">
        <w:rPr>
          <w:rFonts w:ascii="Times New Roman" w:hAnsi="Times New Roman" w:cs="Times New Roman"/>
          <w:sz w:val="28"/>
          <w:szCs w:val="28"/>
        </w:rPr>
        <w:t xml:space="preserve"> июня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C55309">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7AE07555" w:rsidR="00057724" w:rsidRDefault="00C55309" w:rsidP="00057724">
      <w:pPr>
        <w:rPr>
          <w:sz w:val="28"/>
          <w:szCs w:val="28"/>
        </w:rPr>
      </w:pPr>
      <w:r>
        <w:rPr>
          <w:sz w:val="28"/>
          <w:szCs w:val="28"/>
        </w:rPr>
        <w:t>ОКЦ № 7 ГУ Банка России по Центральному федеральному округу</w:t>
      </w:r>
      <w:r w:rsidR="00057724">
        <w:rPr>
          <w:sz w:val="28"/>
          <w:szCs w:val="28"/>
        </w:rPr>
        <w:t>//УФК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413D8D0C"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 С итогами аукциона заинтересованные лица могут ознакомиться на официальном сайте администрации города Тулы в информационно-телекоммуникационной сети «Интернет».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1"/>
          <w:footerReference w:type="default" r:id="rId12"/>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0DD92D8F" w14:textId="62DD07E6" w:rsidR="00446D7D" w:rsidRDefault="00446D7D" w:rsidP="00446D7D">
      <w:pPr>
        <w:jc w:val="center"/>
        <w:rPr>
          <w:sz w:val="28"/>
          <w:szCs w:val="28"/>
        </w:rPr>
      </w:pPr>
      <w:r>
        <w:rPr>
          <w:sz w:val="28"/>
          <w:szCs w:val="28"/>
        </w:rPr>
        <w:t>Таблица лотов открытого аукциона № 1</w:t>
      </w:r>
      <w:r w:rsidR="00C55309">
        <w:rPr>
          <w:sz w:val="28"/>
          <w:szCs w:val="28"/>
        </w:rPr>
        <w:t>6</w:t>
      </w:r>
      <w:r>
        <w:rPr>
          <w:sz w:val="28"/>
          <w:szCs w:val="28"/>
        </w:rPr>
        <w:t>/2</w:t>
      </w:r>
      <w:r w:rsidR="00C55309">
        <w:rPr>
          <w:sz w:val="28"/>
          <w:szCs w:val="28"/>
        </w:rPr>
        <w:t>6</w:t>
      </w:r>
    </w:p>
    <w:p w14:paraId="5FB57AF3" w14:textId="77777777" w:rsidR="00446D7D" w:rsidRDefault="00446D7D" w:rsidP="00446D7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446D7D" w14:paraId="7AFB2D6C" w14:textId="77777777" w:rsidTr="008F1CB4">
        <w:trPr>
          <w:trHeight w:val="1775"/>
          <w:jc w:val="center"/>
        </w:trPr>
        <w:tc>
          <w:tcPr>
            <w:tcW w:w="929" w:type="dxa"/>
            <w:tcBorders>
              <w:top w:val="single" w:sz="4" w:space="0" w:color="000000"/>
              <w:left w:val="single" w:sz="4" w:space="0" w:color="000000"/>
              <w:bottom w:val="single" w:sz="4" w:space="0" w:color="000000"/>
              <w:right w:val="single" w:sz="4" w:space="0" w:color="000000"/>
            </w:tcBorders>
            <w:hideMark/>
          </w:tcPr>
          <w:p w14:paraId="503A985D" w14:textId="77777777" w:rsidR="00446D7D" w:rsidRDefault="00446D7D" w:rsidP="008F1CB4">
            <w:pPr>
              <w:spacing w:line="276" w:lineRule="auto"/>
              <w:jc w:val="center"/>
              <w:rPr>
                <w:sz w:val="28"/>
                <w:szCs w:val="28"/>
                <w:lang w:eastAsia="en-US"/>
              </w:rPr>
            </w:pPr>
            <w:r>
              <w:rPr>
                <w:sz w:val="28"/>
                <w:szCs w:val="28"/>
                <w:lang w:eastAsia="en-US"/>
              </w:rPr>
              <w:t>№</w:t>
            </w:r>
          </w:p>
          <w:p w14:paraId="72F40AB0" w14:textId="77777777" w:rsidR="00446D7D" w:rsidRDefault="00446D7D" w:rsidP="008F1CB4">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174AF927" w14:textId="77777777" w:rsidR="00446D7D" w:rsidRDefault="00446D7D" w:rsidP="008F1CB4">
            <w:pPr>
              <w:spacing w:line="276" w:lineRule="auto"/>
              <w:jc w:val="center"/>
              <w:rPr>
                <w:sz w:val="28"/>
                <w:szCs w:val="28"/>
                <w:lang w:eastAsia="en-US"/>
              </w:rPr>
            </w:pPr>
            <w:r>
              <w:rPr>
                <w:sz w:val="28"/>
                <w:szCs w:val="28"/>
                <w:lang w:eastAsia="en-US"/>
              </w:rPr>
              <w:t>Местоположение</w:t>
            </w:r>
          </w:p>
          <w:p w14:paraId="32450058" w14:textId="77777777" w:rsidR="00446D7D" w:rsidRDefault="00446D7D" w:rsidP="008F1CB4">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1C2B0C22" w14:textId="77777777" w:rsidR="00446D7D" w:rsidRDefault="00446D7D" w:rsidP="008F1CB4">
            <w:pPr>
              <w:spacing w:line="276" w:lineRule="auto"/>
              <w:jc w:val="center"/>
              <w:rPr>
                <w:sz w:val="28"/>
                <w:szCs w:val="28"/>
                <w:lang w:eastAsia="en-US"/>
              </w:rPr>
            </w:pPr>
            <w:r>
              <w:rPr>
                <w:sz w:val="28"/>
                <w:szCs w:val="28"/>
                <w:lang w:eastAsia="en-US"/>
              </w:rPr>
              <w:t>Тип</w:t>
            </w:r>
          </w:p>
          <w:p w14:paraId="3A7D37DD" w14:textId="77777777" w:rsidR="00446D7D" w:rsidRDefault="00446D7D" w:rsidP="008F1CB4">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70D4E602" w14:textId="77777777" w:rsidR="00446D7D" w:rsidRDefault="00446D7D" w:rsidP="008F1CB4">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3288DAEE" w14:textId="77777777" w:rsidR="00446D7D" w:rsidRDefault="00446D7D" w:rsidP="008F1CB4">
            <w:pPr>
              <w:spacing w:line="276" w:lineRule="auto"/>
              <w:jc w:val="center"/>
              <w:rPr>
                <w:sz w:val="28"/>
                <w:szCs w:val="28"/>
                <w:lang w:eastAsia="en-US"/>
              </w:rPr>
            </w:pPr>
            <w:r>
              <w:rPr>
                <w:sz w:val="28"/>
                <w:szCs w:val="28"/>
                <w:lang w:eastAsia="en-US"/>
              </w:rPr>
              <w:t>Период размещения</w:t>
            </w:r>
          </w:p>
          <w:p w14:paraId="4743AE35" w14:textId="77777777" w:rsidR="00446D7D" w:rsidRDefault="00446D7D" w:rsidP="008F1CB4">
            <w:pPr>
              <w:spacing w:line="276" w:lineRule="auto"/>
              <w:jc w:val="center"/>
              <w:rPr>
                <w:sz w:val="28"/>
                <w:szCs w:val="28"/>
                <w:lang w:eastAsia="en-US"/>
              </w:rPr>
            </w:pPr>
          </w:p>
          <w:p w14:paraId="0A7F079E" w14:textId="77777777" w:rsidR="00446D7D" w:rsidRDefault="00446D7D" w:rsidP="008F1CB4">
            <w:pPr>
              <w:spacing w:line="276" w:lineRule="auto"/>
              <w:jc w:val="center"/>
              <w:rPr>
                <w:sz w:val="28"/>
                <w:szCs w:val="28"/>
                <w:lang w:eastAsia="en-US"/>
              </w:rPr>
            </w:pPr>
          </w:p>
          <w:p w14:paraId="2914DC8F" w14:textId="72F57860" w:rsidR="00876F9D" w:rsidRDefault="00876F9D" w:rsidP="008F1CB4">
            <w:pPr>
              <w:spacing w:line="276" w:lineRule="auto"/>
              <w:jc w:val="center"/>
              <w:rPr>
                <w:sz w:val="28"/>
                <w:szCs w:val="28"/>
                <w:lang w:eastAsia="en-US"/>
              </w:rPr>
            </w:pPr>
            <w:r>
              <w:rPr>
                <w:sz w:val="28"/>
                <w:szCs w:val="28"/>
                <w:lang w:eastAsia="en-US"/>
              </w:rPr>
              <w:t>Для лотов №№ 1-49-</w:t>
            </w:r>
          </w:p>
          <w:p w14:paraId="4653DC24" w14:textId="1C97BD1B" w:rsidR="00446D7D" w:rsidRDefault="00876F9D" w:rsidP="008F1CB4">
            <w:pPr>
              <w:spacing w:line="276" w:lineRule="auto"/>
              <w:jc w:val="center"/>
              <w:rPr>
                <w:sz w:val="28"/>
                <w:szCs w:val="28"/>
                <w:lang w:eastAsia="en-US"/>
              </w:rPr>
            </w:pPr>
            <w:r>
              <w:rPr>
                <w:sz w:val="28"/>
                <w:szCs w:val="28"/>
                <w:lang w:eastAsia="en-US"/>
              </w:rPr>
              <w:t>Д</w:t>
            </w:r>
            <w:r w:rsidR="00446D7D">
              <w:rPr>
                <w:sz w:val="28"/>
                <w:szCs w:val="28"/>
                <w:lang w:eastAsia="en-US"/>
              </w:rPr>
              <w:t>ни</w:t>
            </w:r>
            <w:r>
              <w:rPr>
                <w:sz w:val="28"/>
                <w:szCs w:val="28"/>
                <w:lang w:eastAsia="en-US"/>
              </w:rPr>
              <w:t>; для лота № 50 - месяцы</w:t>
            </w:r>
            <w:r w:rsidR="00446D7D">
              <w:rPr>
                <w:sz w:val="28"/>
                <w:szCs w:val="28"/>
                <w:lang w:eastAsia="en-US"/>
              </w:rPr>
              <w:t xml:space="preserve"> </w:t>
            </w:r>
          </w:p>
          <w:p w14:paraId="1A311D35" w14:textId="77777777" w:rsidR="00446D7D" w:rsidRDefault="00446D7D" w:rsidP="008F1CB4">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693A42B5" w14:textId="77777777" w:rsidR="00446D7D" w:rsidRDefault="00446D7D" w:rsidP="008F1CB4">
            <w:pPr>
              <w:spacing w:line="276" w:lineRule="auto"/>
              <w:jc w:val="center"/>
              <w:rPr>
                <w:sz w:val="28"/>
                <w:szCs w:val="28"/>
                <w:lang w:eastAsia="en-US"/>
              </w:rPr>
            </w:pPr>
            <w:r>
              <w:rPr>
                <w:sz w:val="28"/>
                <w:szCs w:val="28"/>
                <w:lang w:eastAsia="en-US"/>
              </w:rPr>
              <w:t>Площадь</w:t>
            </w:r>
          </w:p>
          <w:p w14:paraId="7B1E0C64" w14:textId="77777777" w:rsidR="00446D7D" w:rsidRDefault="00446D7D" w:rsidP="008F1CB4">
            <w:pPr>
              <w:spacing w:line="276" w:lineRule="auto"/>
              <w:jc w:val="center"/>
              <w:rPr>
                <w:sz w:val="28"/>
                <w:szCs w:val="28"/>
                <w:lang w:eastAsia="en-US"/>
              </w:rPr>
            </w:pPr>
          </w:p>
          <w:p w14:paraId="4ACE5515" w14:textId="77777777" w:rsidR="00446D7D" w:rsidRDefault="00446D7D" w:rsidP="008F1CB4">
            <w:pPr>
              <w:spacing w:line="276" w:lineRule="auto"/>
              <w:jc w:val="center"/>
              <w:rPr>
                <w:sz w:val="28"/>
                <w:szCs w:val="28"/>
                <w:lang w:eastAsia="en-US"/>
              </w:rPr>
            </w:pPr>
          </w:p>
          <w:p w14:paraId="68A2F11A" w14:textId="77777777" w:rsidR="00446D7D" w:rsidRDefault="00446D7D" w:rsidP="008F1CB4">
            <w:pPr>
              <w:spacing w:line="276" w:lineRule="auto"/>
              <w:jc w:val="center"/>
              <w:rPr>
                <w:sz w:val="28"/>
                <w:szCs w:val="28"/>
                <w:lang w:eastAsia="en-US"/>
              </w:rPr>
            </w:pPr>
          </w:p>
          <w:p w14:paraId="4E08508E" w14:textId="77777777" w:rsidR="00446D7D" w:rsidRDefault="00446D7D" w:rsidP="008F1CB4">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300736D2" w14:textId="77777777" w:rsidR="00446D7D" w:rsidRDefault="00446D7D" w:rsidP="008F1CB4">
            <w:pPr>
              <w:spacing w:line="276" w:lineRule="auto"/>
              <w:jc w:val="center"/>
              <w:rPr>
                <w:sz w:val="28"/>
                <w:szCs w:val="28"/>
                <w:lang w:eastAsia="en-US"/>
              </w:rPr>
            </w:pPr>
            <w:r>
              <w:rPr>
                <w:sz w:val="28"/>
                <w:szCs w:val="28"/>
                <w:lang w:eastAsia="en-US"/>
              </w:rPr>
              <w:t>Начальная цена</w:t>
            </w:r>
          </w:p>
          <w:p w14:paraId="1FCEEAF6" w14:textId="77777777" w:rsidR="00446D7D" w:rsidRDefault="00446D7D" w:rsidP="008F1CB4">
            <w:pPr>
              <w:spacing w:line="276" w:lineRule="auto"/>
              <w:jc w:val="center"/>
              <w:rPr>
                <w:sz w:val="28"/>
                <w:szCs w:val="28"/>
                <w:lang w:eastAsia="en-US"/>
              </w:rPr>
            </w:pPr>
            <w:r>
              <w:rPr>
                <w:sz w:val="28"/>
                <w:szCs w:val="28"/>
                <w:lang w:eastAsia="en-US"/>
              </w:rPr>
              <w:t>за период размещения</w:t>
            </w:r>
          </w:p>
          <w:p w14:paraId="60189C95" w14:textId="77777777" w:rsidR="00446D7D" w:rsidRDefault="00446D7D" w:rsidP="008F1CB4">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2B3BE954" w14:textId="77777777" w:rsidR="00446D7D" w:rsidRDefault="00446D7D" w:rsidP="008F1CB4">
            <w:pPr>
              <w:spacing w:line="276" w:lineRule="auto"/>
              <w:jc w:val="center"/>
              <w:rPr>
                <w:sz w:val="28"/>
                <w:szCs w:val="28"/>
                <w:lang w:eastAsia="en-US"/>
              </w:rPr>
            </w:pPr>
            <w:r>
              <w:rPr>
                <w:sz w:val="28"/>
                <w:szCs w:val="28"/>
                <w:lang w:eastAsia="en-US"/>
              </w:rPr>
              <w:t>Шаг аукциона</w:t>
            </w:r>
          </w:p>
          <w:p w14:paraId="34731641" w14:textId="77777777" w:rsidR="00446D7D" w:rsidRDefault="00446D7D" w:rsidP="008F1CB4">
            <w:pPr>
              <w:spacing w:line="276" w:lineRule="auto"/>
              <w:jc w:val="center"/>
              <w:rPr>
                <w:sz w:val="28"/>
                <w:szCs w:val="28"/>
                <w:lang w:eastAsia="en-US"/>
              </w:rPr>
            </w:pPr>
            <w:r>
              <w:rPr>
                <w:sz w:val="28"/>
                <w:szCs w:val="28"/>
                <w:lang w:eastAsia="en-US"/>
              </w:rPr>
              <w:t xml:space="preserve"> </w:t>
            </w:r>
          </w:p>
          <w:p w14:paraId="3E29942E" w14:textId="77777777" w:rsidR="00446D7D" w:rsidRDefault="00446D7D" w:rsidP="008F1CB4">
            <w:pPr>
              <w:spacing w:line="276" w:lineRule="auto"/>
              <w:jc w:val="center"/>
              <w:rPr>
                <w:sz w:val="28"/>
                <w:szCs w:val="28"/>
                <w:lang w:eastAsia="en-US"/>
              </w:rPr>
            </w:pPr>
          </w:p>
          <w:p w14:paraId="5C267702" w14:textId="77777777" w:rsidR="00446D7D" w:rsidRDefault="00446D7D" w:rsidP="008F1CB4">
            <w:pPr>
              <w:spacing w:line="276" w:lineRule="auto"/>
              <w:jc w:val="center"/>
              <w:rPr>
                <w:sz w:val="28"/>
                <w:szCs w:val="28"/>
                <w:lang w:eastAsia="en-US"/>
              </w:rPr>
            </w:pPr>
            <w:r>
              <w:rPr>
                <w:sz w:val="28"/>
                <w:szCs w:val="28"/>
                <w:lang w:eastAsia="en-US"/>
              </w:rPr>
              <w:t>5%</w:t>
            </w:r>
          </w:p>
          <w:p w14:paraId="4AB080CF" w14:textId="77777777" w:rsidR="00446D7D" w:rsidRDefault="00446D7D" w:rsidP="008F1CB4">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704A736B" w14:textId="77777777" w:rsidR="00446D7D" w:rsidRDefault="00446D7D" w:rsidP="008F1CB4">
            <w:pPr>
              <w:spacing w:line="276" w:lineRule="auto"/>
              <w:jc w:val="center"/>
              <w:rPr>
                <w:sz w:val="28"/>
                <w:szCs w:val="28"/>
                <w:lang w:eastAsia="en-US"/>
              </w:rPr>
            </w:pPr>
            <w:r>
              <w:rPr>
                <w:sz w:val="28"/>
                <w:szCs w:val="28"/>
                <w:lang w:eastAsia="en-US"/>
              </w:rPr>
              <w:t xml:space="preserve">Размер задатка </w:t>
            </w:r>
          </w:p>
          <w:p w14:paraId="733AB120" w14:textId="77777777" w:rsidR="00446D7D" w:rsidRDefault="00446D7D" w:rsidP="008F1CB4">
            <w:pPr>
              <w:spacing w:line="276" w:lineRule="auto"/>
              <w:jc w:val="center"/>
              <w:rPr>
                <w:sz w:val="28"/>
                <w:szCs w:val="28"/>
                <w:lang w:eastAsia="en-US"/>
              </w:rPr>
            </w:pPr>
            <w:r>
              <w:rPr>
                <w:sz w:val="28"/>
                <w:szCs w:val="28"/>
                <w:lang w:eastAsia="en-US"/>
              </w:rPr>
              <w:t>(руб.)</w:t>
            </w:r>
          </w:p>
          <w:p w14:paraId="2DAA1023" w14:textId="77777777" w:rsidR="00446D7D" w:rsidRDefault="00446D7D" w:rsidP="008F1CB4">
            <w:pPr>
              <w:spacing w:line="276" w:lineRule="auto"/>
              <w:jc w:val="center"/>
              <w:rPr>
                <w:sz w:val="28"/>
                <w:szCs w:val="28"/>
                <w:lang w:eastAsia="en-US"/>
              </w:rPr>
            </w:pPr>
          </w:p>
          <w:p w14:paraId="7039DDC3" w14:textId="77777777" w:rsidR="00446D7D" w:rsidRDefault="00446D7D" w:rsidP="008F1CB4">
            <w:pPr>
              <w:spacing w:line="276" w:lineRule="auto"/>
              <w:jc w:val="center"/>
              <w:rPr>
                <w:sz w:val="28"/>
                <w:szCs w:val="28"/>
                <w:lang w:eastAsia="en-US"/>
              </w:rPr>
            </w:pPr>
          </w:p>
          <w:p w14:paraId="32B21897" w14:textId="0CBA116A" w:rsidR="00876F9D" w:rsidRDefault="00876F9D" w:rsidP="008F1CB4">
            <w:pPr>
              <w:spacing w:line="276" w:lineRule="auto"/>
              <w:jc w:val="center"/>
              <w:rPr>
                <w:sz w:val="28"/>
                <w:szCs w:val="28"/>
                <w:lang w:eastAsia="en-US"/>
              </w:rPr>
            </w:pPr>
            <w:r>
              <w:rPr>
                <w:sz w:val="28"/>
                <w:szCs w:val="28"/>
                <w:lang w:eastAsia="en-US"/>
              </w:rPr>
              <w:t>Для лотов №№ 1-49 -</w:t>
            </w:r>
          </w:p>
          <w:p w14:paraId="74536A42" w14:textId="5ADB74F6" w:rsidR="00446D7D" w:rsidRDefault="00446D7D" w:rsidP="008F1CB4">
            <w:pPr>
              <w:spacing w:line="276" w:lineRule="auto"/>
              <w:jc w:val="center"/>
              <w:rPr>
                <w:sz w:val="28"/>
                <w:szCs w:val="28"/>
                <w:lang w:eastAsia="en-US"/>
              </w:rPr>
            </w:pPr>
            <w:r>
              <w:rPr>
                <w:sz w:val="28"/>
                <w:szCs w:val="28"/>
                <w:lang w:eastAsia="en-US"/>
              </w:rPr>
              <w:t>100%</w:t>
            </w:r>
            <w:r w:rsidR="00876F9D">
              <w:rPr>
                <w:sz w:val="28"/>
                <w:szCs w:val="28"/>
                <w:lang w:eastAsia="en-US"/>
              </w:rPr>
              <w:t xml:space="preserve"> от начальной цены (на размещение НТО с сезонным периодом функционирован</w:t>
            </w:r>
            <w:r w:rsidR="00876F9D">
              <w:rPr>
                <w:sz w:val="28"/>
                <w:szCs w:val="28"/>
                <w:lang w:eastAsia="en-US"/>
              </w:rPr>
              <w:lastRenderedPageBreak/>
              <w:t>ия);</w:t>
            </w:r>
          </w:p>
          <w:p w14:paraId="3F2058FE" w14:textId="1E54C3BE" w:rsidR="00446D7D" w:rsidRDefault="00876F9D" w:rsidP="00876F9D">
            <w:pPr>
              <w:spacing w:line="276" w:lineRule="auto"/>
              <w:jc w:val="center"/>
              <w:rPr>
                <w:sz w:val="28"/>
                <w:szCs w:val="28"/>
                <w:lang w:eastAsia="en-US"/>
              </w:rPr>
            </w:pPr>
            <w:r>
              <w:rPr>
                <w:sz w:val="28"/>
                <w:szCs w:val="28"/>
                <w:lang w:eastAsia="en-US"/>
              </w:rPr>
              <w:t>Для лота № 50 - 10%, но не менее 50000 (пятидесяти тысяч) рублей, от начальной цены (в случае если начальная цена составляет более 50 000 рублей)</w:t>
            </w:r>
          </w:p>
        </w:tc>
        <w:tc>
          <w:tcPr>
            <w:tcW w:w="813" w:type="dxa"/>
            <w:tcBorders>
              <w:top w:val="single" w:sz="4" w:space="0" w:color="000000"/>
              <w:left w:val="single" w:sz="4" w:space="0" w:color="000000"/>
              <w:bottom w:val="single" w:sz="4" w:space="0" w:color="000000"/>
              <w:right w:val="single" w:sz="4" w:space="0" w:color="000000"/>
            </w:tcBorders>
            <w:hideMark/>
          </w:tcPr>
          <w:p w14:paraId="5702DB38" w14:textId="77777777" w:rsidR="00446D7D" w:rsidRDefault="00446D7D" w:rsidP="008F1CB4">
            <w:pPr>
              <w:spacing w:line="276" w:lineRule="auto"/>
              <w:jc w:val="center"/>
              <w:rPr>
                <w:sz w:val="28"/>
                <w:szCs w:val="28"/>
                <w:lang w:eastAsia="en-US"/>
              </w:rPr>
            </w:pPr>
            <w:r>
              <w:rPr>
                <w:sz w:val="28"/>
                <w:szCs w:val="28"/>
                <w:lang w:eastAsia="en-US"/>
              </w:rPr>
              <w:lastRenderedPageBreak/>
              <w:t>Проведение</w:t>
            </w:r>
          </w:p>
          <w:p w14:paraId="23A0D01B" w14:textId="77777777" w:rsidR="00446D7D" w:rsidRDefault="00446D7D" w:rsidP="008F1CB4">
            <w:pPr>
              <w:spacing w:line="276" w:lineRule="auto"/>
              <w:jc w:val="center"/>
              <w:rPr>
                <w:sz w:val="28"/>
                <w:szCs w:val="28"/>
                <w:lang w:eastAsia="en-US"/>
              </w:rPr>
            </w:pPr>
            <w:r>
              <w:rPr>
                <w:sz w:val="28"/>
                <w:szCs w:val="28"/>
                <w:lang w:eastAsia="en-US"/>
              </w:rPr>
              <w:t>аукциона среди субъектов</w:t>
            </w:r>
          </w:p>
          <w:p w14:paraId="6B5C70B3" w14:textId="77777777" w:rsidR="00446D7D" w:rsidRDefault="00446D7D" w:rsidP="008F1CB4">
            <w:pPr>
              <w:spacing w:line="276" w:lineRule="auto"/>
              <w:jc w:val="center"/>
              <w:rPr>
                <w:sz w:val="28"/>
                <w:szCs w:val="28"/>
                <w:lang w:eastAsia="en-US"/>
              </w:rPr>
            </w:pPr>
            <w:r>
              <w:rPr>
                <w:sz w:val="28"/>
                <w:szCs w:val="28"/>
                <w:lang w:eastAsia="en-US"/>
              </w:rPr>
              <w:t>малого или</w:t>
            </w:r>
          </w:p>
          <w:p w14:paraId="545C7B83" w14:textId="77777777" w:rsidR="00446D7D" w:rsidRDefault="00446D7D" w:rsidP="008F1CB4">
            <w:pPr>
              <w:spacing w:line="276" w:lineRule="auto"/>
              <w:jc w:val="center"/>
              <w:rPr>
                <w:sz w:val="28"/>
                <w:szCs w:val="28"/>
                <w:lang w:eastAsia="en-US"/>
              </w:rPr>
            </w:pPr>
            <w:r>
              <w:rPr>
                <w:sz w:val="28"/>
                <w:szCs w:val="28"/>
                <w:lang w:eastAsia="en-US"/>
              </w:rPr>
              <w:t>среднего предпринимательства</w:t>
            </w:r>
          </w:p>
        </w:tc>
      </w:tr>
      <w:tr w:rsidR="00446D7D" w14:paraId="56198CE4" w14:textId="77777777" w:rsidTr="00876F9D">
        <w:trPr>
          <w:trHeight w:val="274"/>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10A8A77"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6E9F04" w14:textId="77777777" w:rsidR="00446D7D" w:rsidRDefault="00446D7D" w:rsidP="008F1CB4">
            <w:pPr>
              <w:spacing w:line="276" w:lineRule="auto"/>
              <w:jc w:val="center"/>
              <w:rPr>
                <w:color w:val="0D0D0D"/>
                <w:sz w:val="28"/>
                <w:szCs w:val="28"/>
                <w:lang w:eastAsia="en-US"/>
              </w:rPr>
            </w:pPr>
            <w:r>
              <w:rPr>
                <w:color w:val="0D0D0D"/>
                <w:sz w:val="28"/>
                <w:szCs w:val="28"/>
                <w:lang w:eastAsia="en-US"/>
              </w:rPr>
              <w:t xml:space="preserve">Зареченский территориальный округ, Гарнизонный проезд, д. </w:t>
            </w:r>
            <w:r>
              <w:rPr>
                <w:color w:val="0D0D0D"/>
                <w:sz w:val="28"/>
                <w:szCs w:val="28"/>
                <w:lang w:eastAsia="en-US"/>
              </w:rPr>
              <w:lastRenderedPageBreak/>
              <w:t>2-г</w:t>
            </w:r>
          </w:p>
        </w:tc>
        <w:tc>
          <w:tcPr>
            <w:tcW w:w="1984" w:type="dxa"/>
            <w:tcBorders>
              <w:top w:val="single" w:sz="4" w:space="0" w:color="000000"/>
              <w:left w:val="single" w:sz="4" w:space="0" w:color="000000"/>
              <w:bottom w:val="single" w:sz="4" w:space="0" w:color="000000"/>
              <w:right w:val="single" w:sz="4" w:space="0" w:color="000000"/>
            </w:tcBorders>
            <w:vAlign w:val="center"/>
          </w:tcPr>
          <w:p w14:paraId="1AD7479A" w14:textId="77777777" w:rsidR="00446D7D" w:rsidRDefault="00446D7D" w:rsidP="008F1CB4">
            <w:pPr>
              <w:spacing w:line="276" w:lineRule="auto"/>
              <w:jc w:val="center"/>
              <w:rPr>
                <w:color w:val="0D0D0D"/>
                <w:sz w:val="28"/>
                <w:szCs w:val="28"/>
                <w:lang w:eastAsia="en-US"/>
              </w:rPr>
            </w:pPr>
            <w:r>
              <w:rPr>
                <w:color w:val="0D0D0D"/>
                <w:sz w:val="28"/>
                <w:szCs w:val="28"/>
                <w:lang w:eastAsia="en-US"/>
              </w:rPr>
              <w:lastRenderedPageBreak/>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FE2AF0B"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6621981"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C7941E8"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12E2252B" w14:textId="77777777" w:rsidR="00446D7D" w:rsidRDefault="00446D7D" w:rsidP="008F1CB4">
            <w:pPr>
              <w:spacing w:line="276" w:lineRule="auto"/>
              <w:jc w:val="center"/>
              <w:rPr>
                <w:sz w:val="28"/>
                <w:szCs w:val="28"/>
                <w:lang w:eastAsia="en-US"/>
              </w:rPr>
            </w:pPr>
            <w:r>
              <w:rPr>
                <w:sz w:val="28"/>
                <w:szCs w:val="28"/>
                <w:lang w:eastAsia="en-US"/>
              </w:rPr>
              <w:t>2 668</w:t>
            </w:r>
          </w:p>
        </w:tc>
        <w:tc>
          <w:tcPr>
            <w:tcW w:w="1134" w:type="dxa"/>
            <w:tcBorders>
              <w:top w:val="single" w:sz="4" w:space="0" w:color="000000"/>
              <w:left w:val="single" w:sz="4" w:space="0" w:color="000000"/>
              <w:bottom w:val="single" w:sz="4" w:space="0" w:color="000000"/>
              <w:right w:val="single" w:sz="4" w:space="0" w:color="000000"/>
            </w:tcBorders>
            <w:vAlign w:val="center"/>
          </w:tcPr>
          <w:p w14:paraId="08B8ABD4" w14:textId="77777777" w:rsidR="00446D7D" w:rsidRDefault="00446D7D" w:rsidP="008F1CB4">
            <w:pPr>
              <w:spacing w:line="276" w:lineRule="auto"/>
              <w:jc w:val="center"/>
              <w:rPr>
                <w:sz w:val="28"/>
                <w:szCs w:val="28"/>
                <w:lang w:eastAsia="en-US"/>
              </w:rPr>
            </w:pPr>
            <w:r>
              <w:rPr>
                <w:sz w:val="28"/>
                <w:szCs w:val="28"/>
                <w:lang w:eastAsia="en-US"/>
              </w:rPr>
              <w:t>133</w:t>
            </w:r>
          </w:p>
        </w:tc>
        <w:tc>
          <w:tcPr>
            <w:tcW w:w="1276" w:type="dxa"/>
            <w:tcBorders>
              <w:top w:val="single" w:sz="4" w:space="0" w:color="000000"/>
              <w:left w:val="single" w:sz="4" w:space="0" w:color="000000"/>
              <w:bottom w:val="single" w:sz="4" w:space="0" w:color="000000"/>
              <w:right w:val="single" w:sz="4" w:space="0" w:color="000000"/>
            </w:tcBorders>
            <w:vAlign w:val="center"/>
          </w:tcPr>
          <w:p w14:paraId="2FA4A940" w14:textId="77777777" w:rsidR="00446D7D" w:rsidRDefault="00446D7D" w:rsidP="008F1CB4">
            <w:pPr>
              <w:spacing w:line="276" w:lineRule="auto"/>
              <w:jc w:val="center"/>
              <w:rPr>
                <w:sz w:val="28"/>
                <w:szCs w:val="28"/>
                <w:lang w:eastAsia="en-US"/>
              </w:rPr>
            </w:pPr>
            <w:r>
              <w:rPr>
                <w:sz w:val="28"/>
                <w:szCs w:val="28"/>
                <w:lang w:eastAsia="en-US"/>
              </w:rPr>
              <w:t>2 668</w:t>
            </w:r>
          </w:p>
        </w:tc>
        <w:tc>
          <w:tcPr>
            <w:tcW w:w="813" w:type="dxa"/>
            <w:tcBorders>
              <w:top w:val="single" w:sz="4" w:space="0" w:color="000000"/>
              <w:left w:val="single" w:sz="4" w:space="0" w:color="000000"/>
              <w:bottom w:val="single" w:sz="4" w:space="0" w:color="000000"/>
              <w:right w:val="single" w:sz="4" w:space="0" w:color="000000"/>
            </w:tcBorders>
            <w:vAlign w:val="center"/>
          </w:tcPr>
          <w:p w14:paraId="5AFDCFCB" w14:textId="77777777" w:rsidR="00446D7D" w:rsidRDefault="00446D7D" w:rsidP="008F1CB4">
            <w:pPr>
              <w:spacing w:line="276" w:lineRule="auto"/>
              <w:jc w:val="center"/>
              <w:rPr>
                <w:color w:val="0D0D0D"/>
                <w:sz w:val="28"/>
                <w:szCs w:val="28"/>
                <w:lang w:eastAsia="en-US"/>
              </w:rPr>
            </w:pPr>
            <w:r w:rsidRPr="00B60D1C">
              <w:rPr>
                <w:color w:val="0D0D0D"/>
                <w:sz w:val="28"/>
                <w:szCs w:val="28"/>
                <w:lang w:eastAsia="en-US"/>
              </w:rPr>
              <w:t>+</w:t>
            </w:r>
          </w:p>
        </w:tc>
      </w:tr>
      <w:tr w:rsidR="00446D7D" w14:paraId="286EB7E2"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D3EE11E"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04F1104"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пос. Хомяково, ул. Хомяковская, д. 5</w:t>
            </w:r>
          </w:p>
        </w:tc>
        <w:tc>
          <w:tcPr>
            <w:tcW w:w="1984" w:type="dxa"/>
            <w:tcBorders>
              <w:top w:val="single" w:sz="4" w:space="0" w:color="000000"/>
              <w:left w:val="single" w:sz="4" w:space="0" w:color="000000"/>
              <w:bottom w:val="single" w:sz="4" w:space="0" w:color="000000"/>
              <w:right w:val="single" w:sz="4" w:space="0" w:color="000000"/>
            </w:tcBorders>
            <w:vAlign w:val="center"/>
          </w:tcPr>
          <w:p w14:paraId="544CAD7B"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CA81829"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7B39384"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F2F18C1"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CD569E0" w14:textId="77777777" w:rsidR="00446D7D" w:rsidRDefault="00446D7D" w:rsidP="008F1CB4">
            <w:pPr>
              <w:spacing w:line="276" w:lineRule="auto"/>
              <w:jc w:val="center"/>
              <w:rPr>
                <w:sz w:val="28"/>
                <w:szCs w:val="28"/>
                <w:lang w:eastAsia="en-US"/>
              </w:rPr>
            </w:pPr>
            <w:r>
              <w:rPr>
                <w:sz w:val="28"/>
                <w:szCs w:val="28"/>
                <w:lang w:eastAsia="en-US"/>
              </w:rPr>
              <w:t>2 184</w:t>
            </w:r>
          </w:p>
        </w:tc>
        <w:tc>
          <w:tcPr>
            <w:tcW w:w="1134" w:type="dxa"/>
            <w:tcBorders>
              <w:top w:val="single" w:sz="4" w:space="0" w:color="000000"/>
              <w:left w:val="single" w:sz="4" w:space="0" w:color="000000"/>
              <w:bottom w:val="single" w:sz="4" w:space="0" w:color="000000"/>
              <w:right w:val="single" w:sz="4" w:space="0" w:color="000000"/>
            </w:tcBorders>
            <w:vAlign w:val="center"/>
          </w:tcPr>
          <w:p w14:paraId="724B6DF8" w14:textId="77777777" w:rsidR="00446D7D" w:rsidRDefault="00446D7D" w:rsidP="008F1CB4">
            <w:pPr>
              <w:spacing w:line="276" w:lineRule="auto"/>
              <w:jc w:val="center"/>
              <w:rPr>
                <w:sz w:val="28"/>
                <w:szCs w:val="28"/>
                <w:lang w:eastAsia="en-US"/>
              </w:rPr>
            </w:pPr>
            <w:r>
              <w:rPr>
                <w:sz w:val="28"/>
                <w:szCs w:val="28"/>
                <w:lang w:eastAsia="en-US"/>
              </w:rPr>
              <w:t>109</w:t>
            </w:r>
          </w:p>
        </w:tc>
        <w:tc>
          <w:tcPr>
            <w:tcW w:w="1276" w:type="dxa"/>
            <w:tcBorders>
              <w:top w:val="single" w:sz="4" w:space="0" w:color="000000"/>
              <w:left w:val="single" w:sz="4" w:space="0" w:color="000000"/>
              <w:bottom w:val="single" w:sz="4" w:space="0" w:color="000000"/>
              <w:right w:val="single" w:sz="4" w:space="0" w:color="000000"/>
            </w:tcBorders>
            <w:vAlign w:val="center"/>
          </w:tcPr>
          <w:p w14:paraId="52C6BAC1" w14:textId="77777777" w:rsidR="00446D7D" w:rsidRDefault="00446D7D" w:rsidP="008F1CB4">
            <w:pPr>
              <w:spacing w:line="276" w:lineRule="auto"/>
              <w:jc w:val="center"/>
              <w:rPr>
                <w:sz w:val="28"/>
                <w:szCs w:val="28"/>
                <w:lang w:eastAsia="en-US"/>
              </w:rPr>
            </w:pPr>
            <w:r>
              <w:rPr>
                <w:sz w:val="28"/>
                <w:szCs w:val="28"/>
                <w:lang w:eastAsia="en-US"/>
              </w:rPr>
              <w:t>2 184</w:t>
            </w:r>
          </w:p>
        </w:tc>
        <w:tc>
          <w:tcPr>
            <w:tcW w:w="813" w:type="dxa"/>
            <w:tcBorders>
              <w:top w:val="single" w:sz="4" w:space="0" w:color="000000"/>
              <w:left w:val="single" w:sz="4" w:space="0" w:color="000000"/>
              <w:bottom w:val="single" w:sz="4" w:space="0" w:color="000000"/>
              <w:right w:val="single" w:sz="4" w:space="0" w:color="000000"/>
            </w:tcBorders>
            <w:vAlign w:val="center"/>
          </w:tcPr>
          <w:p w14:paraId="2CF75B1A" w14:textId="77777777" w:rsidR="00446D7D" w:rsidRDefault="00446D7D" w:rsidP="008F1CB4">
            <w:pPr>
              <w:spacing w:line="276" w:lineRule="auto"/>
              <w:jc w:val="center"/>
              <w:rPr>
                <w:color w:val="0D0D0D"/>
                <w:sz w:val="28"/>
                <w:szCs w:val="28"/>
                <w:lang w:eastAsia="en-US"/>
              </w:rPr>
            </w:pPr>
            <w:r w:rsidRPr="00B60D1C">
              <w:rPr>
                <w:color w:val="0D0D0D"/>
                <w:sz w:val="28"/>
                <w:szCs w:val="28"/>
                <w:lang w:eastAsia="en-US"/>
              </w:rPr>
              <w:t>+</w:t>
            </w:r>
          </w:p>
        </w:tc>
      </w:tr>
      <w:tr w:rsidR="00446D7D" w14:paraId="7CF27208" w14:textId="77777777" w:rsidTr="008F1CB4">
        <w:trPr>
          <w:trHeight w:val="286"/>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3A911EDC"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C59BBE1" w14:textId="77777777" w:rsidR="00446D7D" w:rsidRPr="006F5586"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ул. Галкина, 1-д (маг. «Лакмин»)</w:t>
            </w:r>
          </w:p>
        </w:tc>
        <w:tc>
          <w:tcPr>
            <w:tcW w:w="1984" w:type="dxa"/>
            <w:tcBorders>
              <w:top w:val="single" w:sz="4" w:space="0" w:color="000000"/>
              <w:left w:val="single" w:sz="4" w:space="0" w:color="000000"/>
              <w:bottom w:val="single" w:sz="4" w:space="0" w:color="000000"/>
              <w:right w:val="single" w:sz="4" w:space="0" w:color="000000"/>
            </w:tcBorders>
            <w:vAlign w:val="center"/>
          </w:tcPr>
          <w:p w14:paraId="49899E66" w14:textId="77777777" w:rsidR="00446D7D" w:rsidRPr="006F5586"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3F8E8C0B" w14:textId="77777777" w:rsidR="00446D7D" w:rsidRPr="006F5586"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A9F456E" w14:textId="77777777" w:rsidR="00446D7D" w:rsidRPr="006F5586"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B377916" w14:textId="77777777" w:rsidR="00446D7D" w:rsidRPr="006F5586"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A2CF898" w14:textId="77777777" w:rsidR="00446D7D" w:rsidRDefault="00446D7D" w:rsidP="008F1CB4">
            <w:pPr>
              <w:spacing w:line="276" w:lineRule="auto"/>
              <w:jc w:val="center"/>
              <w:rPr>
                <w:sz w:val="28"/>
                <w:szCs w:val="28"/>
                <w:lang w:eastAsia="en-US"/>
              </w:rPr>
            </w:pPr>
            <w:r>
              <w:rPr>
                <w:sz w:val="28"/>
                <w:szCs w:val="28"/>
                <w:lang w:eastAsia="en-US"/>
              </w:rPr>
              <w:t>22 680</w:t>
            </w:r>
          </w:p>
        </w:tc>
        <w:tc>
          <w:tcPr>
            <w:tcW w:w="1134" w:type="dxa"/>
            <w:tcBorders>
              <w:top w:val="single" w:sz="4" w:space="0" w:color="000000"/>
              <w:left w:val="single" w:sz="4" w:space="0" w:color="000000"/>
              <w:bottom w:val="single" w:sz="4" w:space="0" w:color="000000"/>
              <w:right w:val="single" w:sz="4" w:space="0" w:color="000000"/>
            </w:tcBorders>
            <w:vAlign w:val="center"/>
          </w:tcPr>
          <w:p w14:paraId="7A498A26" w14:textId="77777777" w:rsidR="00446D7D" w:rsidRDefault="00446D7D" w:rsidP="008F1CB4">
            <w:pPr>
              <w:spacing w:line="276" w:lineRule="auto"/>
              <w:jc w:val="center"/>
              <w:rPr>
                <w:sz w:val="28"/>
                <w:szCs w:val="28"/>
                <w:lang w:eastAsia="en-US"/>
              </w:rPr>
            </w:pPr>
            <w:r>
              <w:rPr>
                <w:sz w:val="28"/>
                <w:szCs w:val="28"/>
                <w:lang w:eastAsia="en-US"/>
              </w:rPr>
              <w:t>1 134</w:t>
            </w:r>
          </w:p>
        </w:tc>
        <w:tc>
          <w:tcPr>
            <w:tcW w:w="1276" w:type="dxa"/>
            <w:tcBorders>
              <w:top w:val="single" w:sz="4" w:space="0" w:color="000000"/>
              <w:left w:val="single" w:sz="4" w:space="0" w:color="000000"/>
              <w:bottom w:val="single" w:sz="4" w:space="0" w:color="000000"/>
              <w:right w:val="single" w:sz="4" w:space="0" w:color="000000"/>
            </w:tcBorders>
            <w:vAlign w:val="center"/>
          </w:tcPr>
          <w:p w14:paraId="7245D714" w14:textId="77777777" w:rsidR="00446D7D" w:rsidRDefault="00446D7D" w:rsidP="008F1CB4">
            <w:pPr>
              <w:spacing w:line="276" w:lineRule="auto"/>
              <w:jc w:val="center"/>
              <w:rPr>
                <w:sz w:val="28"/>
                <w:szCs w:val="28"/>
                <w:lang w:eastAsia="en-US"/>
              </w:rPr>
            </w:pPr>
            <w:r>
              <w:rPr>
                <w:sz w:val="28"/>
                <w:szCs w:val="28"/>
                <w:lang w:eastAsia="en-US"/>
              </w:rPr>
              <w:t>22 680</w:t>
            </w:r>
          </w:p>
        </w:tc>
        <w:tc>
          <w:tcPr>
            <w:tcW w:w="813" w:type="dxa"/>
            <w:tcBorders>
              <w:top w:val="single" w:sz="4" w:space="0" w:color="000000"/>
              <w:left w:val="single" w:sz="4" w:space="0" w:color="000000"/>
              <w:bottom w:val="single" w:sz="4" w:space="0" w:color="000000"/>
              <w:right w:val="single" w:sz="4" w:space="0" w:color="000000"/>
            </w:tcBorders>
            <w:vAlign w:val="center"/>
          </w:tcPr>
          <w:p w14:paraId="7C58FD18" w14:textId="77777777" w:rsidR="00446D7D" w:rsidRDefault="00446D7D" w:rsidP="008F1CB4">
            <w:pPr>
              <w:spacing w:line="276" w:lineRule="auto"/>
              <w:jc w:val="center"/>
              <w:rPr>
                <w:color w:val="0D0D0D"/>
                <w:sz w:val="28"/>
                <w:szCs w:val="28"/>
                <w:lang w:eastAsia="en-US"/>
              </w:rPr>
            </w:pPr>
            <w:r w:rsidRPr="00B60D1C">
              <w:rPr>
                <w:color w:val="0D0D0D"/>
                <w:sz w:val="28"/>
                <w:szCs w:val="28"/>
                <w:lang w:eastAsia="en-US"/>
              </w:rPr>
              <w:t>+</w:t>
            </w:r>
          </w:p>
        </w:tc>
      </w:tr>
      <w:tr w:rsidR="00446D7D" w14:paraId="087B5577"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C0DA7E5"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32EEFA4C"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ул. Луначарского, д. 63, ост. «Заварная»</w:t>
            </w:r>
          </w:p>
        </w:tc>
        <w:tc>
          <w:tcPr>
            <w:tcW w:w="1984" w:type="dxa"/>
            <w:tcBorders>
              <w:top w:val="single" w:sz="4" w:space="0" w:color="000000"/>
              <w:left w:val="single" w:sz="4" w:space="0" w:color="000000"/>
              <w:bottom w:val="single" w:sz="4" w:space="0" w:color="000000"/>
              <w:right w:val="single" w:sz="4" w:space="0" w:color="000000"/>
            </w:tcBorders>
            <w:vAlign w:val="center"/>
          </w:tcPr>
          <w:p w14:paraId="1505041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7C79941A"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F33B5C9"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DD1C219"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5310305E" w14:textId="77777777" w:rsidR="00446D7D" w:rsidRDefault="00446D7D" w:rsidP="008F1CB4">
            <w:pPr>
              <w:spacing w:line="276" w:lineRule="auto"/>
              <w:jc w:val="center"/>
              <w:rPr>
                <w:sz w:val="28"/>
                <w:szCs w:val="28"/>
                <w:lang w:eastAsia="en-US"/>
              </w:rPr>
            </w:pPr>
            <w:r>
              <w:rPr>
                <w:sz w:val="28"/>
                <w:szCs w:val="28"/>
                <w:lang w:eastAsia="en-US"/>
              </w:rPr>
              <w:t>14 264</w:t>
            </w:r>
          </w:p>
        </w:tc>
        <w:tc>
          <w:tcPr>
            <w:tcW w:w="1134" w:type="dxa"/>
            <w:tcBorders>
              <w:top w:val="single" w:sz="4" w:space="0" w:color="000000"/>
              <w:left w:val="single" w:sz="4" w:space="0" w:color="000000"/>
              <w:bottom w:val="single" w:sz="4" w:space="0" w:color="000000"/>
              <w:right w:val="single" w:sz="4" w:space="0" w:color="000000"/>
            </w:tcBorders>
            <w:vAlign w:val="center"/>
          </w:tcPr>
          <w:p w14:paraId="2F1C6695" w14:textId="77777777" w:rsidR="00446D7D" w:rsidRDefault="00446D7D" w:rsidP="008F1CB4">
            <w:pPr>
              <w:spacing w:line="276" w:lineRule="auto"/>
              <w:jc w:val="center"/>
              <w:rPr>
                <w:sz w:val="28"/>
                <w:szCs w:val="28"/>
                <w:lang w:eastAsia="en-US"/>
              </w:rPr>
            </w:pPr>
            <w:r>
              <w:rPr>
                <w:sz w:val="28"/>
                <w:szCs w:val="28"/>
                <w:lang w:eastAsia="en-US"/>
              </w:rPr>
              <w:t>713</w:t>
            </w:r>
          </w:p>
        </w:tc>
        <w:tc>
          <w:tcPr>
            <w:tcW w:w="1276" w:type="dxa"/>
            <w:tcBorders>
              <w:top w:val="single" w:sz="4" w:space="0" w:color="000000"/>
              <w:left w:val="single" w:sz="4" w:space="0" w:color="000000"/>
              <w:bottom w:val="single" w:sz="4" w:space="0" w:color="000000"/>
              <w:right w:val="single" w:sz="4" w:space="0" w:color="000000"/>
            </w:tcBorders>
            <w:vAlign w:val="center"/>
          </w:tcPr>
          <w:p w14:paraId="6F983333" w14:textId="77777777" w:rsidR="00446D7D" w:rsidRDefault="00446D7D" w:rsidP="008F1CB4">
            <w:pPr>
              <w:spacing w:line="276" w:lineRule="auto"/>
              <w:jc w:val="center"/>
              <w:rPr>
                <w:sz w:val="28"/>
                <w:szCs w:val="28"/>
                <w:lang w:eastAsia="en-US"/>
              </w:rPr>
            </w:pPr>
            <w:r>
              <w:rPr>
                <w:sz w:val="28"/>
                <w:szCs w:val="28"/>
                <w:lang w:eastAsia="en-US"/>
              </w:rPr>
              <w:t>14 264</w:t>
            </w:r>
          </w:p>
        </w:tc>
        <w:tc>
          <w:tcPr>
            <w:tcW w:w="813" w:type="dxa"/>
            <w:tcBorders>
              <w:top w:val="single" w:sz="4" w:space="0" w:color="000000"/>
              <w:left w:val="single" w:sz="4" w:space="0" w:color="000000"/>
              <w:bottom w:val="single" w:sz="4" w:space="0" w:color="000000"/>
              <w:right w:val="single" w:sz="4" w:space="0" w:color="000000"/>
            </w:tcBorders>
            <w:vAlign w:val="center"/>
          </w:tcPr>
          <w:p w14:paraId="3CF119E6" w14:textId="77777777" w:rsidR="00446D7D" w:rsidRDefault="00446D7D" w:rsidP="008F1CB4">
            <w:pPr>
              <w:spacing w:line="276" w:lineRule="auto"/>
              <w:jc w:val="center"/>
              <w:rPr>
                <w:color w:val="0D0D0D"/>
                <w:sz w:val="28"/>
                <w:szCs w:val="28"/>
                <w:lang w:eastAsia="en-US"/>
              </w:rPr>
            </w:pPr>
            <w:r w:rsidRPr="00B60D1C">
              <w:rPr>
                <w:color w:val="0D0D0D"/>
                <w:sz w:val="28"/>
                <w:szCs w:val="28"/>
                <w:lang w:eastAsia="en-US"/>
              </w:rPr>
              <w:t>+</w:t>
            </w:r>
          </w:p>
        </w:tc>
      </w:tr>
      <w:tr w:rsidR="00446D7D" w14:paraId="38834AEA"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E8A5F9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D8207E3"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пос. Рождественский, ул. 40- лет Октября, напротив д. 13</w:t>
            </w:r>
          </w:p>
        </w:tc>
        <w:tc>
          <w:tcPr>
            <w:tcW w:w="1984" w:type="dxa"/>
            <w:tcBorders>
              <w:top w:val="single" w:sz="4" w:space="0" w:color="000000"/>
              <w:left w:val="single" w:sz="4" w:space="0" w:color="000000"/>
              <w:bottom w:val="single" w:sz="4" w:space="0" w:color="000000"/>
              <w:right w:val="single" w:sz="4" w:space="0" w:color="000000"/>
            </w:tcBorders>
            <w:vAlign w:val="center"/>
          </w:tcPr>
          <w:p w14:paraId="207555D3"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06A48A2"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871458C"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C85C567"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2ED70"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BC68A"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194C88B5"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282542E0" w14:textId="77777777" w:rsidR="00446D7D" w:rsidRPr="00B60D1C" w:rsidRDefault="00446D7D" w:rsidP="008F1CB4">
            <w:pPr>
              <w:spacing w:line="276" w:lineRule="auto"/>
              <w:jc w:val="center"/>
              <w:rPr>
                <w:color w:val="0D0D0D"/>
                <w:sz w:val="28"/>
                <w:szCs w:val="28"/>
                <w:lang w:eastAsia="en-US"/>
              </w:rPr>
            </w:pPr>
            <w:r>
              <w:rPr>
                <w:color w:val="0D0D0D"/>
                <w:sz w:val="28"/>
                <w:szCs w:val="28"/>
                <w:lang w:eastAsia="en-US"/>
              </w:rPr>
              <w:t>+</w:t>
            </w:r>
          </w:p>
        </w:tc>
      </w:tr>
      <w:tr w:rsidR="00446D7D" w14:paraId="73821DD8"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FDDCE0C"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B367070"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пос. Обидимо, Комсомольская площадь</w:t>
            </w:r>
          </w:p>
        </w:tc>
        <w:tc>
          <w:tcPr>
            <w:tcW w:w="1984" w:type="dxa"/>
            <w:tcBorders>
              <w:top w:val="single" w:sz="4" w:space="0" w:color="000000"/>
              <w:left w:val="single" w:sz="4" w:space="0" w:color="000000"/>
              <w:bottom w:val="single" w:sz="4" w:space="0" w:color="000000"/>
              <w:right w:val="single" w:sz="4" w:space="0" w:color="000000"/>
            </w:tcBorders>
            <w:vAlign w:val="center"/>
          </w:tcPr>
          <w:p w14:paraId="1284368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752BC714"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B8150C3"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1B04247B"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8F83BC8"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361A2ADE"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24EB5DDE"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747CD19B"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097356D9" w14:textId="77777777" w:rsidTr="00876F9D">
        <w:trPr>
          <w:trHeight w:val="27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1BFCF1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678ADA7" w14:textId="77777777" w:rsidR="00446D7D" w:rsidRDefault="00446D7D" w:rsidP="008F1CB4">
            <w:pPr>
              <w:spacing w:line="276" w:lineRule="auto"/>
              <w:jc w:val="center"/>
              <w:rPr>
                <w:color w:val="0D0D0D"/>
                <w:sz w:val="28"/>
                <w:szCs w:val="28"/>
                <w:lang w:eastAsia="en-US"/>
              </w:rPr>
            </w:pPr>
            <w:r>
              <w:rPr>
                <w:color w:val="0D0D0D"/>
                <w:sz w:val="28"/>
                <w:szCs w:val="28"/>
                <w:lang w:eastAsia="en-US"/>
              </w:rPr>
              <w:t xml:space="preserve">Зареченский территориальный округ, пос. Хрущево, ул. </w:t>
            </w:r>
            <w:r>
              <w:rPr>
                <w:color w:val="0D0D0D"/>
                <w:sz w:val="28"/>
                <w:szCs w:val="28"/>
                <w:lang w:eastAsia="en-US"/>
              </w:rPr>
              <w:lastRenderedPageBreak/>
              <w:t>Совхозная, д. 1</w:t>
            </w:r>
          </w:p>
        </w:tc>
        <w:tc>
          <w:tcPr>
            <w:tcW w:w="1984" w:type="dxa"/>
            <w:tcBorders>
              <w:top w:val="single" w:sz="4" w:space="0" w:color="000000"/>
              <w:left w:val="single" w:sz="4" w:space="0" w:color="000000"/>
              <w:bottom w:val="single" w:sz="4" w:space="0" w:color="000000"/>
              <w:right w:val="single" w:sz="4" w:space="0" w:color="000000"/>
            </w:tcBorders>
            <w:vAlign w:val="center"/>
          </w:tcPr>
          <w:p w14:paraId="2EAAA2A8" w14:textId="77777777" w:rsidR="00446D7D" w:rsidRDefault="00446D7D" w:rsidP="008F1CB4">
            <w:pPr>
              <w:spacing w:line="276" w:lineRule="auto"/>
              <w:jc w:val="center"/>
              <w:rPr>
                <w:color w:val="0D0D0D"/>
                <w:sz w:val="28"/>
                <w:szCs w:val="28"/>
                <w:lang w:eastAsia="en-US"/>
              </w:rPr>
            </w:pPr>
            <w:r>
              <w:rPr>
                <w:color w:val="0D0D0D"/>
                <w:sz w:val="28"/>
                <w:szCs w:val="28"/>
                <w:lang w:eastAsia="en-US"/>
              </w:rPr>
              <w:lastRenderedPageBreak/>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632EC957"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4EF054B"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0AADD4C"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25F8784A"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482B73E4"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4609D6D5"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02837D87"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2079D38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8D77C2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DC2D346"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дер. Барсуки, ул. Октябрьская, д. 84</w:t>
            </w:r>
          </w:p>
        </w:tc>
        <w:tc>
          <w:tcPr>
            <w:tcW w:w="1984" w:type="dxa"/>
            <w:tcBorders>
              <w:top w:val="single" w:sz="4" w:space="0" w:color="000000"/>
              <w:left w:val="single" w:sz="4" w:space="0" w:color="000000"/>
              <w:bottom w:val="single" w:sz="4" w:space="0" w:color="000000"/>
              <w:right w:val="single" w:sz="4" w:space="0" w:color="000000"/>
            </w:tcBorders>
            <w:vAlign w:val="center"/>
          </w:tcPr>
          <w:p w14:paraId="663023B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FD63E40"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91F0E3E"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77723710"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73B75925" w14:textId="77777777" w:rsidR="00446D7D" w:rsidRDefault="00446D7D" w:rsidP="008F1CB4">
            <w:pPr>
              <w:spacing w:line="276" w:lineRule="auto"/>
              <w:jc w:val="center"/>
              <w:rPr>
                <w:sz w:val="28"/>
                <w:szCs w:val="28"/>
                <w:lang w:eastAsia="en-US"/>
              </w:rPr>
            </w:pPr>
            <w:r>
              <w:rPr>
                <w:sz w:val="28"/>
                <w:szCs w:val="28"/>
                <w:lang w:eastAsia="en-US"/>
              </w:rPr>
              <w:t>1 334</w:t>
            </w:r>
          </w:p>
        </w:tc>
        <w:tc>
          <w:tcPr>
            <w:tcW w:w="1134" w:type="dxa"/>
            <w:tcBorders>
              <w:top w:val="single" w:sz="4" w:space="0" w:color="000000"/>
              <w:left w:val="single" w:sz="4" w:space="0" w:color="000000"/>
              <w:bottom w:val="single" w:sz="4" w:space="0" w:color="000000"/>
              <w:right w:val="single" w:sz="4" w:space="0" w:color="000000"/>
            </w:tcBorders>
            <w:vAlign w:val="center"/>
          </w:tcPr>
          <w:p w14:paraId="5BE3D5DA" w14:textId="77777777" w:rsidR="00446D7D" w:rsidRDefault="00446D7D" w:rsidP="008F1CB4">
            <w:pPr>
              <w:spacing w:line="276" w:lineRule="auto"/>
              <w:jc w:val="center"/>
              <w:rPr>
                <w:sz w:val="28"/>
                <w:szCs w:val="28"/>
                <w:lang w:eastAsia="en-US"/>
              </w:rPr>
            </w:pPr>
            <w:r>
              <w:rPr>
                <w:sz w:val="28"/>
                <w:szCs w:val="28"/>
                <w:lang w:eastAsia="en-US"/>
              </w:rPr>
              <w:t>67</w:t>
            </w:r>
          </w:p>
        </w:tc>
        <w:tc>
          <w:tcPr>
            <w:tcW w:w="1276" w:type="dxa"/>
            <w:tcBorders>
              <w:top w:val="single" w:sz="4" w:space="0" w:color="000000"/>
              <w:left w:val="single" w:sz="4" w:space="0" w:color="000000"/>
              <w:bottom w:val="single" w:sz="4" w:space="0" w:color="000000"/>
              <w:right w:val="single" w:sz="4" w:space="0" w:color="000000"/>
            </w:tcBorders>
            <w:vAlign w:val="center"/>
          </w:tcPr>
          <w:p w14:paraId="4E8FFE4F" w14:textId="77777777" w:rsidR="00446D7D" w:rsidRDefault="00446D7D" w:rsidP="008F1CB4">
            <w:pPr>
              <w:spacing w:line="276" w:lineRule="auto"/>
              <w:jc w:val="center"/>
              <w:rPr>
                <w:sz w:val="28"/>
                <w:szCs w:val="28"/>
                <w:lang w:eastAsia="en-US"/>
              </w:rPr>
            </w:pPr>
            <w:r>
              <w:rPr>
                <w:sz w:val="28"/>
                <w:szCs w:val="28"/>
                <w:lang w:eastAsia="en-US"/>
              </w:rPr>
              <w:t>1 334</w:t>
            </w:r>
          </w:p>
        </w:tc>
        <w:tc>
          <w:tcPr>
            <w:tcW w:w="813" w:type="dxa"/>
            <w:tcBorders>
              <w:top w:val="single" w:sz="4" w:space="0" w:color="000000"/>
              <w:left w:val="single" w:sz="4" w:space="0" w:color="000000"/>
              <w:bottom w:val="single" w:sz="4" w:space="0" w:color="000000"/>
              <w:right w:val="single" w:sz="4" w:space="0" w:color="000000"/>
            </w:tcBorders>
            <w:vAlign w:val="center"/>
          </w:tcPr>
          <w:p w14:paraId="051C0F0B"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32550D76"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CB4437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A8D4E9A"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пос. Ленинский, около ДК «Орион»</w:t>
            </w:r>
          </w:p>
        </w:tc>
        <w:tc>
          <w:tcPr>
            <w:tcW w:w="1984" w:type="dxa"/>
            <w:tcBorders>
              <w:top w:val="single" w:sz="4" w:space="0" w:color="000000"/>
              <w:left w:val="single" w:sz="4" w:space="0" w:color="000000"/>
              <w:bottom w:val="single" w:sz="4" w:space="0" w:color="000000"/>
              <w:right w:val="single" w:sz="4" w:space="0" w:color="000000"/>
            </w:tcBorders>
            <w:vAlign w:val="center"/>
          </w:tcPr>
          <w:p w14:paraId="0A0D351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37BAE10A"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7581820"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9A22EC9"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4DE9A079"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16BE186D"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15BBD89B"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62715EF7"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4E91FB55"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3F238A5"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E73BE12"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пос. Барсуки, ул. Пролетарская, около д. 2</w:t>
            </w:r>
          </w:p>
        </w:tc>
        <w:tc>
          <w:tcPr>
            <w:tcW w:w="1984" w:type="dxa"/>
            <w:tcBorders>
              <w:top w:val="single" w:sz="4" w:space="0" w:color="000000"/>
              <w:left w:val="single" w:sz="4" w:space="0" w:color="000000"/>
              <w:bottom w:val="single" w:sz="4" w:space="0" w:color="000000"/>
              <w:right w:val="single" w:sz="4" w:space="0" w:color="000000"/>
            </w:tcBorders>
            <w:vAlign w:val="center"/>
          </w:tcPr>
          <w:p w14:paraId="394FB838"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25B039A"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8A5FAD2"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29415E4"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1618B03C"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DB08F"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0FDB31B9"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670F3C87"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46CB123B"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5163C21F"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B1AFBB8"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пос. Плеханово, ул. Заводская, между домами 6 и 7</w:t>
            </w:r>
          </w:p>
        </w:tc>
        <w:tc>
          <w:tcPr>
            <w:tcW w:w="1984" w:type="dxa"/>
            <w:tcBorders>
              <w:top w:val="single" w:sz="4" w:space="0" w:color="000000"/>
              <w:left w:val="single" w:sz="4" w:space="0" w:color="000000"/>
              <w:bottom w:val="single" w:sz="4" w:space="0" w:color="000000"/>
              <w:right w:val="single" w:sz="4" w:space="0" w:color="000000"/>
            </w:tcBorders>
            <w:vAlign w:val="center"/>
          </w:tcPr>
          <w:p w14:paraId="5537C797"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7F0CE89"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C304013"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7216FEBA"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77372000"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18D398B6"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08964993"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08913C83"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250A4ECA"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7873473"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8F429DF"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ул. Октябрьская, д. 77</w:t>
            </w:r>
          </w:p>
        </w:tc>
        <w:tc>
          <w:tcPr>
            <w:tcW w:w="1984" w:type="dxa"/>
            <w:tcBorders>
              <w:top w:val="single" w:sz="4" w:space="0" w:color="000000"/>
              <w:left w:val="single" w:sz="4" w:space="0" w:color="000000"/>
              <w:bottom w:val="single" w:sz="4" w:space="0" w:color="000000"/>
              <w:right w:val="single" w:sz="4" w:space="0" w:color="000000"/>
            </w:tcBorders>
            <w:vAlign w:val="center"/>
          </w:tcPr>
          <w:p w14:paraId="69F720DB"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8B47163"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D6EB828"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B9BC487"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11CF3B66" w14:textId="77777777" w:rsidR="00446D7D" w:rsidRDefault="00446D7D" w:rsidP="008F1CB4">
            <w:pPr>
              <w:spacing w:line="276" w:lineRule="auto"/>
              <w:jc w:val="center"/>
              <w:rPr>
                <w:sz w:val="28"/>
                <w:szCs w:val="28"/>
                <w:lang w:eastAsia="en-US"/>
              </w:rPr>
            </w:pPr>
            <w:r>
              <w:rPr>
                <w:sz w:val="28"/>
                <w:szCs w:val="28"/>
                <w:lang w:eastAsia="en-US"/>
              </w:rPr>
              <w:t>20 620</w:t>
            </w:r>
          </w:p>
        </w:tc>
        <w:tc>
          <w:tcPr>
            <w:tcW w:w="1134" w:type="dxa"/>
            <w:tcBorders>
              <w:top w:val="single" w:sz="4" w:space="0" w:color="000000"/>
              <w:left w:val="single" w:sz="4" w:space="0" w:color="000000"/>
              <w:bottom w:val="single" w:sz="4" w:space="0" w:color="000000"/>
              <w:right w:val="single" w:sz="4" w:space="0" w:color="000000"/>
            </w:tcBorders>
            <w:vAlign w:val="center"/>
          </w:tcPr>
          <w:p w14:paraId="56266F0D" w14:textId="77777777" w:rsidR="00446D7D" w:rsidRDefault="00446D7D" w:rsidP="008F1CB4">
            <w:pPr>
              <w:spacing w:line="276" w:lineRule="auto"/>
              <w:jc w:val="center"/>
              <w:rPr>
                <w:sz w:val="28"/>
                <w:szCs w:val="28"/>
                <w:lang w:eastAsia="en-US"/>
              </w:rPr>
            </w:pPr>
            <w:r>
              <w:rPr>
                <w:sz w:val="28"/>
                <w:szCs w:val="28"/>
                <w:lang w:eastAsia="en-US"/>
              </w:rPr>
              <w:t>1 031</w:t>
            </w:r>
          </w:p>
        </w:tc>
        <w:tc>
          <w:tcPr>
            <w:tcW w:w="1276" w:type="dxa"/>
            <w:tcBorders>
              <w:top w:val="single" w:sz="4" w:space="0" w:color="000000"/>
              <w:left w:val="single" w:sz="4" w:space="0" w:color="000000"/>
              <w:bottom w:val="single" w:sz="4" w:space="0" w:color="000000"/>
              <w:right w:val="single" w:sz="4" w:space="0" w:color="000000"/>
            </w:tcBorders>
            <w:vAlign w:val="center"/>
          </w:tcPr>
          <w:p w14:paraId="1B7F2C01" w14:textId="77777777" w:rsidR="00446D7D" w:rsidRDefault="00446D7D" w:rsidP="008F1CB4">
            <w:pPr>
              <w:spacing w:line="276" w:lineRule="auto"/>
              <w:jc w:val="center"/>
              <w:rPr>
                <w:sz w:val="28"/>
                <w:szCs w:val="28"/>
                <w:lang w:eastAsia="en-US"/>
              </w:rPr>
            </w:pPr>
            <w:r>
              <w:rPr>
                <w:sz w:val="28"/>
                <w:szCs w:val="28"/>
                <w:lang w:eastAsia="en-US"/>
              </w:rPr>
              <w:t>20 620</w:t>
            </w:r>
          </w:p>
        </w:tc>
        <w:tc>
          <w:tcPr>
            <w:tcW w:w="813" w:type="dxa"/>
            <w:tcBorders>
              <w:top w:val="single" w:sz="4" w:space="0" w:color="000000"/>
              <w:left w:val="single" w:sz="4" w:space="0" w:color="000000"/>
              <w:bottom w:val="single" w:sz="4" w:space="0" w:color="000000"/>
              <w:right w:val="single" w:sz="4" w:space="0" w:color="000000"/>
            </w:tcBorders>
            <w:vAlign w:val="center"/>
          </w:tcPr>
          <w:p w14:paraId="78C7D383" w14:textId="77777777" w:rsidR="00446D7D" w:rsidRDefault="00446D7D" w:rsidP="008F1CB4">
            <w:pPr>
              <w:spacing w:line="276" w:lineRule="auto"/>
              <w:jc w:val="center"/>
              <w:rPr>
                <w:color w:val="0D0D0D"/>
                <w:sz w:val="28"/>
                <w:szCs w:val="28"/>
                <w:lang w:eastAsia="en-US"/>
              </w:rPr>
            </w:pPr>
            <w:r w:rsidRPr="00A66BA4">
              <w:rPr>
                <w:color w:val="0D0D0D"/>
                <w:sz w:val="28"/>
                <w:szCs w:val="28"/>
                <w:lang w:eastAsia="en-US"/>
              </w:rPr>
              <w:t>+</w:t>
            </w:r>
          </w:p>
        </w:tc>
      </w:tr>
      <w:tr w:rsidR="00446D7D" w14:paraId="27B4CC48" w14:textId="77777777" w:rsidTr="008F1CB4">
        <w:trPr>
          <w:trHeight w:val="286"/>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77D5B2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3F1E8A62"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Привокзальный территориальный округ, пос. Косая Гора, ул. Октябрьская, д. 1</w:t>
            </w:r>
          </w:p>
        </w:tc>
        <w:tc>
          <w:tcPr>
            <w:tcW w:w="1984" w:type="dxa"/>
            <w:tcBorders>
              <w:top w:val="single" w:sz="4" w:space="0" w:color="000000"/>
              <w:left w:val="single" w:sz="4" w:space="0" w:color="000000"/>
              <w:bottom w:val="single" w:sz="4" w:space="0" w:color="000000"/>
              <w:right w:val="single" w:sz="4" w:space="0" w:color="000000"/>
            </w:tcBorders>
            <w:vAlign w:val="center"/>
          </w:tcPr>
          <w:p w14:paraId="11AFB9AE"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D730727"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60E62CD2"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79526354"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68B9950F" w14:textId="77777777" w:rsidR="00446D7D" w:rsidRDefault="00446D7D" w:rsidP="008F1CB4">
            <w:pPr>
              <w:spacing w:line="276" w:lineRule="auto"/>
              <w:jc w:val="center"/>
              <w:rPr>
                <w:sz w:val="28"/>
                <w:szCs w:val="28"/>
                <w:lang w:eastAsia="en-US"/>
              </w:rPr>
            </w:pPr>
            <w:r>
              <w:rPr>
                <w:sz w:val="28"/>
                <w:szCs w:val="28"/>
                <w:lang w:eastAsia="en-US"/>
              </w:rPr>
              <w:t>1 212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29850EB" w14:textId="77777777" w:rsidR="00446D7D" w:rsidRDefault="00446D7D" w:rsidP="008F1CB4">
            <w:pPr>
              <w:spacing w:line="276" w:lineRule="auto"/>
              <w:jc w:val="center"/>
              <w:rPr>
                <w:sz w:val="28"/>
                <w:szCs w:val="28"/>
                <w:lang w:eastAsia="en-US"/>
              </w:rPr>
            </w:pPr>
            <w:r>
              <w:rPr>
                <w:sz w:val="28"/>
                <w:szCs w:val="28"/>
                <w:lang w:eastAsia="en-US"/>
              </w:rPr>
              <w:t>61</w:t>
            </w:r>
          </w:p>
        </w:tc>
        <w:tc>
          <w:tcPr>
            <w:tcW w:w="1276" w:type="dxa"/>
            <w:tcBorders>
              <w:top w:val="single" w:sz="4" w:space="0" w:color="000000"/>
              <w:left w:val="single" w:sz="4" w:space="0" w:color="000000"/>
              <w:bottom w:val="single" w:sz="4" w:space="0" w:color="000000"/>
              <w:right w:val="single" w:sz="4" w:space="0" w:color="000000"/>
            </w:tcBorders>
            <w:vAlign w:val="center"/>
          </w:tcPr>
          <w:p w14:paraId="18651380" w14:textId="77777777" w:rsidR="00446D7D" w:rsidRDefault="00446D7D" w:rsidP="008F1CB4">
            <w:pPr>
              <w:spacing w:line="276" w:lineRule="auto"/>
              <w:jc w:val="center"/>
              <w:rPr>
                <w:sz w:val="28"/>
                <w:szCs w:val="28"/>
                <w:lang w:eastAsia="en-US"/>
              </w:rPr>
            </w:pPr>
            <w:r>
              <w:rPr>
                <w:sz w:val="28"/>
                <w:szCs w:val="28"/>
                <w:lang w:eastAsia="en-US"/>
              </w:rPr>
              <w:t>1 212</w:t>
            </w:r>
          </w:p>
        </w:tc>
        <w:tc>
          <w:tcPr>
            <w:tcW w:w="813" w:type="dxa"/>
            <w:tcBorders>
              <w:top w:val="single" w:sz="4" w:space="0" w:color="000000"/>
              <w:left w:val="single" w:sz="4" w:space="0" w:color="000000"/>
              <w:bottom w:val="single" w:sz="4" w:space="0" w:color="000000"/>
              <w:right w:val="single" w:sz="4" w:space="0" w:color="000000"/>
            </w:tcBorders>
            <w:vAlign w:val="center"/>
          </w:tcPr>
          <w:p w14:paraId="78A9DDF4"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91ACB29"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5E0DBCB2"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00CF100"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Привокзальный территориальный округ, ул. Кабакова, д. 79</w:t>
            </w:r>
          </w:p>
        </w:tc>
        <w:tc>
          <w:tcPr>
            <w:tcW w:w="1984" w:type="dxa"/>
            <w:tcBorders>
              <w:top w:val="single" w:sz="4" w:space="0" w:color="000000"/>
              <w:left w:val="single" w:sz="4" w:space="0" w:color="000000"/>
              <w:bottom w:val="single" w:sz="4" w:space="0" w:color="000000"/>
              <w:right w:val="single" w:sz="4" w:space="0" w:color="000000"/>
            </w:tcBorders>
            <w:vAlign w:val="center"/>
          </w:tcPr>
          <w:p w14:paraId="1B865BE7"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0C806AAA"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588A2A6"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5D47832"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5313F15A" w14:textId="77777777" w:rsidR="00446D7D" w:rsidRDefault="00446D7D" w:rsidP="008F1CB4">
            <w:pPr>
              <w:spacing w:line="276" w:lineRule="auto"/>
              <w:jc w:val="center"/>
              <w:rPr>
                <w:sz w:val="28"/>
                <w:szCs w:val="28"/>
                <w:lang w:eastAsia="en-US"/>
              </w:rPr>
            </w:pPr>
            <w:r>
              <w:rPr>
                <w:sz w:val="28"/>
                <w:szCs w:val="28"/>
                <w:lang w:eastAsia="en-US"/>
              </w:rPr>
              <w:t>1 334</w:t>
            </w:r>
          </w:p>
        </w:tc>
        <w:tc>
          <w:tcPr>
            <w:tcW w:w="1134" w:type="dxa"/>
            <w:tcBorders>
              <w:top w:val="single" w:sz="4" w:space="0" w:color="000000"/>
              <w:left w:val="single" w:sz="4" w:space="0" w:color="000000"/>
              <w:bottom w:val="single" w:sz="4" w:space="0" w:color="000000"/>
              <w:right w:val="single" w:sz="4" w:space="0" w:color="000000"/>
            </w:tcBorders>
            <w:vAlign w:val="center"/>
          </w:tcPr>
          <w:p w14:paraId="3F1EE5B5" w14:textId="77777777" w:rsidR="00446D7D" w:rsidRDefault="00446D7D" w:rsidP="008F1CB4">
            <w:pPr>
              <w:spacing w:line="276" w:lineRule="auto"/>
              <w:jc w:val="center"/>
              <w:rPr>
                <w:sz w:val="28"/>
                <w:szCs w:val="28"/>
                <w:lang w:eastAsia="en-US"/>
              </w:rPr>
            </w:pPr>
            <w:r>
              <w:rPr>
                <w:sz w:val="28"/>
                <w:szCs w:val="28"/>
                <w:lang w:eastAsia="en-US"/>
              </w:rPr>
              <w:t>67</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F2CB1" w14:textId="77777777" w:rsidR="00446D7D" w:rsidRDefault="00446D7D" w:rsidP="008F1CB4">
            <w:pPr>
              <w:spacing w:line="276" w:lineRule="auto"/>
              <w:jc w:val="center"/>
              <w:rPr>
                <w:sz w:val="28"/>
                <w:szCs w:val="28"/>
                <w:lang w:eastAsia="en-US"/>
              </w:rPr>
            </w:pPr>
            <w:r>
              <w:rPr>
                <w:sz w:val="28"/>
                <w:szCs w:val="28"/>
                <w:lang w:eastAsia="en-US"/>
              </w:rPr>
              <w:t>1 334</w:t>
            </w:r>
          </w:p>
        </w:tc>
        <w:tc>
          <w:tcPr>
            <w:tcW w:w="813" w:type="dxa"/>
            <w:tcBorders>
              <w:top w:val="single" w:sz="4" w:space="0" w:color="000000"/>
              <w:left w:val="single" w:sz="4" w:space="0" w:color="000000"/>
              <w:bottom w:val="single" w:sz="4" w:space="0" w:color="000000"/>
              <w:right w:val="single" w:sz="4" w:space="0" w:color="000000"/>
            </w:tcBorders>
            <w:vAlign w:val="center"/>
          </w:tcPr>
          <w:p w14:paraId="21425746"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376656C9"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3F0963F"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FC0CB20"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Привокзальный территориальный округ, ул. Оружейная/9 Мая</w:t>
            </w:r>
          </w:p>
        </w:tc>
        <w:tc>
          <w:tcPr>
            <w:tcW w:w="1984" w:type="dxa"/>
            <w:tcBorders>
              <w:top w:val="single" w:sz="4" w:space="0" w:color="000000"/>
              <w:left w:val="single" w:sz="4" w:space="0" w:color="000000"/>
              <w:bottom w:val="single" w:sz="4" w:space="0" w:color="000000"/>
              <w:right w:val="single" w:sz="4" w:space="0" w:color="000000"/>
            </w:tcBorders>
            <w:vAlign w:val="center"/>
          </w:tcPr>
          <w:p w14:paraId="423D551B"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5F6B56A"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49A7DB9"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5D5F05B"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B72BE36" w14:textId="77777777" w:rsidR="00446D7D" w:rsidRDefault="00446D7D" w:rsidP="008F1CB4">
            <w:pPr>
              <w:spacing w:line="276" w:lineRule="auto"/>
              <w:jc w:val="center"/>
              <w:rPr>
                <w:sz w:val="28"/>
                <w:szCs w:val="28"/>
                <w:lang w:eastAsia="en-US"/>
              </w:rPr>
            </w:pPr>
            <w:r>
              <w:rPr>
                <w:sz w:val="28"/>
                <w:szCs w:val="28"/>
                <w:lang w:eastAsia="en-US"/>
              </w:rPr>
              <w:t>7 924</w:t>
            </w:r>
          </w:p>
        </w:tc>
        <w:tc>
          <w:tcPr>
            <w:tcW w:w="1134" w:type="dxa"/>
            <w:tcBorders>
              <w:top w:val="single" w:sz="4" w:space="0" w:color="000000"/>
              <w:left w:val="single" w:sz="4" w:space="0" w:color="000000"/>
              <w:bottom w:val="single" w:sz="4" w:space="0" w:color="000000"/>
              <w:right w:val="single" w:sz="4" w:space="0" w:color="000000"/>
            </w:tcBorders>
            <w:vAlign w:val="center"/>
          </w:tcPr>
          <w:p w14:paraId="4BF7C75A" w14:textId="77777777" w:rsidR="00446D7D" w:rsidRDefault="00446D7D" w:rsidP="008F1CB4">
            <w:pPr>
              <w:spacing w:line="276" w:lineRule="auto"/>
              <w:jc w:val="center"/>
              <w:rPr>
                <w:sz w:val="28"/>
                <w:szCs w:val="28"/>
                <w:lang w:eastAsia="en-US"/>
              </w:rPr>
            </w:pPr>
            <w:r>
              <w:rPr>
                <w:sz w:val="28"/>
                <w:szCs w:val="28"/>
                <w:lang w:eastAsia="en-US"/>
              </w:rPr>
              <w:t>396</w:t>
            </w:r>
          </w:p>
        </w:tc>
        <w:tc>
          <w:tcPr>
            <w:tcW w:w="1276" w:type="dxa"/>
            <w:tcBorders>
              <w:top w:val="single" w:sz="4" w:space="0" w:color="000000"/>
              <w:left w:val="single" w:sz="4" w:space="0" w:color="000000"/>
              <w:bottom w:val="single" w:sz="4" w:space="0" w:color="000000"/>
              <w:right w:val="single" w:sz="4" w:space="0" w:color="000000"/>
            </w:tcBorders>
            <w:vAlign w:val="center"/>
          </w:tcPr>
          <w:p w14:paraId="7BA7A833" w14:textId="77777777" w:rsidR="00446D7D" w:rsidRDefault="00446D7D" w:rsidP="008F1CB4">
            <w:pPr>
              <w:spacing w:line="276" w:lineRule="auto"/>
              <w:jc w:val="center"/>
              <w:rPr>
                <w:sz w:val="28"/>
                <w:szCs w:val="28"/>
                <w:lang w:eastAsia="en-US"/>
              </w:rPr>
            </w:pPr>
            <w:r>
              <w:rPr>
                <w:sz w:val="28"/>
                <w:szCs w:val="28"/>
                <w:lang w:eastAsia="en-US"/>
              </w:rPr>
              <w:t>7 924</w:t>
            </w:r>
          </w:p>
        </w:tc>
        <w:tc>
          <w:tcPr>
            <w:tcW w:w="813" w:type="dxa"/>
            <w:tcBorders>
              <w:top w:val="single" w:sz="4" w:space="0" w:color="000000"/>
              <w:left w:val="single" w:sz="4" w:space="0" w:color="000000"/>
              <w:bottom w:val="single" w:sz="4" w:space="0" w:color="000000"/>
              <w:right w:val="single" w:sz="4" w:space="0" w:color="000000"/>
            </w:tcBorders>
            <w:vAlign w:val="center"/>
          </w:tcPr>
          <w:p w14:paraId="69ECAAEE"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A65AB1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C1C2D31"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FFE9848"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Привокзальный территориальный округ, ул. Чмутова, 156-а (ГСМ)</w:t>
            </w:r>
          </w:p>
        </w:tc>
        <w:tc>
          <w:tcPr>
            <w:tcW w:w="1984" w:type="dxa"/>
            <w:tcBorders>
              <w:top w:val="single" w:sz="4" w:space="0" w:color="000000"/>
              <w:left w:val="single" w:sz="4" w:space="0" w:color="000000"/>
              <w:bottom w:val="single" w:sz="4" w:space="0" w:color="000000"/>
              <w:right w:val="single" w:sz="4" w:space="0" w:color="000000"/>
            </w:tcBorders>
            <w:vAlign w:val="center"/>
          </w:tcPr>
          <w:p w14:paraId="3524AFC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B78A39C"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E297F99" w14:textId="77777777" w:rsidR="00446D7D"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910E7F2"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789F272C" w14:textId="77777777" w:rsidR="00446D7D" w:rsidRDefault="00446D7D" w:rsidP="008F1CB4">
            <w:pPr>
              <w:spacing w:line="276" w:lineRule="auto"/>
              <w:jc w:val="center"/>
              <w:rPr>
                <w:sz w:val="28"/>
                <w:szCs w:val="28"/>
                <w:lang w:eastAsia="en-US"/>
              </w:rPr>
            </w:pPr>
            <w:r>
              <w:rPr>
                <w:sz w:val="28"/>
                <w:szCs w:val="28"/>
                <w:lang w:eastAsia="en-US"/>
              </w:rPr>
              <w:t>2 668</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EB148" w14:textId="77777777" w:rsidR="00446D7D" w:rsidRDefault="00446D7D" w:rsidP="008F1CB4">
            <w:pPr>
              <w:spacing w:line="276" w:lineRule="auto"/>
              <w:jc w:val="center"/>
              <w:rPr>
                <w:sz w:val="28"/>
                <w:szCs w:val="28"/>
                <w:lang w:eastAsia="en-US"/>
              </w:rPr>
            </w:pPr>
            <w:r>
              <w:rPr>
                <w:sz w:val="28"/>
                <w:szCs w:val="28"/>
                <w:lang w:eastAsia="en-US"/>
              </w:rPr>
              <w:t>133</w:t>
            </w:r>
          </w:p>
        </w:tc>
        <w:tc>
          <w:tcPr>
            <w:tcW w:w="1276" w:type="dxa"/>
            <w:tcBorders>
              <w:top w:val="single" w:sz="4" w:space="0" w:color="000000"/>
              <w:left w:val="single" w:sz="4" w:space="0" w:color="000000"/>
              <w:bottom w:val="single" w:sz="4" w:space="0" w:color="000000"/>
              <w:right w:val="single" w:sz="4" w:space="0" w:color="000000"/>
            </w:tcBorders>
            <w:vAlign w:val="center"/>
          </w:tcPr>
          <w:p w14:paraId="24D3D905" w14:textId="77777777" w:rsidR="00446D7D" w:rsidRDefault="00446D7D" w:rsidP="008F1CB4">
            <w:pPr>
              <w:spacing w:line="276" w:lineRule="auto"/>
              <w:jc w:val="center"/>
              <w:rPr>
                <w:sz w:val="28"/>
                <w:szCs w:val="28"/>
                <w:lang w:eastAsia="en-US"/>
              </w:rPr>
            </w:pPr>
            <w:r>
              <w:rPr>
                <w:sz w:val="28"/>
                <w:szCs w:val="28"/>
                <w:lang w:eastAsia="en-US"/>
              </w:rPr>
              <w:t>2 668</w:t>
            </w:r>
          </w:p>
        </w:tc>
        <w:tc>
          <w:tcPr>
            <w:tcW w:w="813" w:type="dxa"/>
            <w:tcBorders>
              <w:top w:val="single" w:sz="4" w:space="0" w:color="000000"/>
              <w:left w:val="single" w:sz="4" w:space="0" w:color="000000"/>
              <w:bottom w:val="single" w:sz="4" w:space="0" w:color="000000"/>
              <w:right w:val="single" w:sz="4" w:space="0" w:color="000000"/>
            </w:tcBorders>
            <w:vAlign w:val="center"/>
          </w:tcPr>
          <w:p w14:paraId="6E3961B1" w14:textId="77777777" w:rsidR="00446D7D" w:rsidRPr="00124993"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C38E393"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960E7C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35A851AD"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Кутузова, д. 13</w:t>
            </w:r>
          </w:p>
        </w:tc>
        <w:tc>
          <w:tcPr>
            <w:tcW w:w="1984" w:type="dxa"/>
            <w:tcBorders>
              <w:top w:val="single" w:sz="4" w:space="0" w:color="000000"/>
              <w:left w:val="single" w:sz="4" w:space="0" w:color="000000"/>
              <w:bottom w:val="single" w:sz="4" w:space="0" w:color="000000"/>
              <w:right w:val="single" w:sz="4" w:space="0" w:color="000000"/>
            </w:tcBorders>
            <w:vAlign w:val="center"/>
          </w:tcPr>
          <w:p w14:paraId="15521CE9"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0A2BDFEE"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03A534D"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89A8065"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A3C9137" w14:textId="77777777" w:rsidR="00446D7D" w:rsidRDefault="00446D7D" w:rsidP="008F1CB4">
            <w:pPr>
              <w:spacing w:line="276" w:lineRule="auto"/>
              <w:jc w:val="center"/>
              <w:rPr>
                <w:sz w:val="28"/>
                <w:szCs w:val="28"/>
                <w:lang w:eastAsia="en-US"/>
              </w:rPr>
            </w:pPr>
            <w:r>
              <w:rPr>
                <w:sz w:val="28"/>
                <w:szCs w:val="28"/>
                <w:lang w:eastAsia="en-US"/>
              </w:rPr>
              <w:t>20 620</w:t>
            </w:r>
          </w:p>
        </w:tc>
        <w:tc>
          <w:tcPr>
            <w:tcW w:w="1134" w:type="dxa"/>
            <w:tcBorders>
              <w:top w:val="single" w:sz="4" w:space="0" w:color="000000"/>
              <w:left w:val="single" w:sz="4" w:space="0" w:color="000000"/>
              <w:bottom w:val="single" w:sz="4" w:space="0" w:color="000000"/>
              <w:right w:val="single" w:sz="4" w:space="0" w:color="000000"/>
            </w:tcBorders>
            <w:vAlign w:val="center"/>
          </w:tcPr>
          <w:p w14:paraId="509B9B62" w14:textId="77777777" w:rsidR="00446D7D" w:rsidRDefault="00446D7D" w:rsidP="008F1CB4">
            <w:pPr>
              <w:spacing w:line="276" w:lineRule="auto"/>
              <w:jc w:val="center"/>
              <w:rPr>
                <w:sz w:val="28"/>
                <w:szCs w:val="28"/>
                <w:lang w:eastAsia="en-US"/>
              </w:rPr>
            </w:pPr>
            <w:r>
              <w:rPr>
                <w:sz w:val="28"/>
                <w:szCs w:val="28"/>
                <w:lang w:eastAsia="en-US"/>
              </w:rPr>
              <w:t>1 031</w:t>
            </w:r>
          </w:p>
        </w:tc>
        <w:tc>
          <w:tcPr>
            <w:tcW w:w="1276" w:type="dxa"/>
            <w:tcBorders>
              <w:top w:val="single" w:sz="4" w:space="0" w:color="000000"/>
              <w:left w:val="single" w:sz="4" w:space="0" w:color="000000"/>
              <w:bottom w:val="single" w:sz="4" w:space="0" w:color="000000"/>
              <w:right w:val="single" w:sz="4" w:space="0" w:color="000000"/>
            </w:tcBorders>
            <w:vAlign w:val="center"/>
          </w:tcPr>
          <w:p w14:paraId="7CA4E57A" w14:textId="77777777" w:rsidR="00446D7D" w:rsidRDefault="00446D7D" w:rsidP="008F1CB4">
            <w:pPr>
              <w:spacing w:line="276" w:lineRule="auto"/>
              <w:jc w:val="center"/>
              <w:rPr>
                <w:sz w:val="28"/>
                <w:szCs w:val="28"/>
                <w:lang w:eastAsia="en-US"/>
              </w:rPr>
            </w:pPr>
            <w:r>
              <w:rPr>
                <w:sz w:val="28"/>
                <w:szCs w:val="28"/>
                <w:lang w:eastAsia="en-US"/>
              </w:rPr>
              <w:t>20 620</w:t>
            </w:r>
          </w:p>
        </w:tc>
        <w:tc>
          <w:tcPr>
            <w:tcW w:w="813" w:type="dxa"/>
            <w:tcBorders>
              <w:top w:val="single" w:sz="4" w:space="0" w:color="000000"/>
              <w:left w:val="single" w:sz="4" w:space="0" w:color="000000"/>
              <w:bottom w:val="single" w:sz="4" w:space="0" w:color="000000"/>
              <w:right w:val="single" w:sz="4" w:space="0" w:color="000000"/>
            </w:tcBorders>
            <w:vAlign w:val="center"/>
          </w:tcPr>
          <w:p w14:paraId="5D046238"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7D3A1012"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D7F411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5F0DC29"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Вильямса, д. 32</w:t>
            </w:r>
          </w:p>
        </w:tc>
        <w:tc>
          <w:tcPr>
            <w:tcW w:w="1984" w:type="dxa"/>
            <w:tcBorders>
              <w:top w:val="single" w:sz="4" w:space="0" w:color="000000"/>
              <w:left w:val="single" w:sz="4" w:space="0" w:color="000000"/>
              <w:bottom w:val="single" w:sz="4" w:space="0" w:color="000000"/>
              <w:right w:val="single" w:sz="4" w:space="0" w:color="000000"/>
            </w:tcBorders>
            <w:vAlign w:val="center"/>
          </w:tcPr>
          <w:p w14:paraId="543ACB6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6E9A7606"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6AEC030"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90FBC97"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1BC2CDD1" w14:textId="77777777" w:rsidR="00446D7D" w:rsidRDefault="00446D7D" w:rsidP="008F1CB4">
            <w:pPr>
              <w:spacing w:line="276" w:lineRule="auto"/>
              <w:jc w:val="center"/>
              <w:rPr>
                <w:sz w:val="28"/>
                <w:szCs w:val="28"/>
                <w:lang w:eastAsia="en-US"/>
              </w:rPr>
            </w:pPr>
            <w:r>
              <w:rPr>
                <w:sz w:val="28"/>
                <w:szCs w:val="28"/>
                <w:lang w:eastAsia="en-US"/>
              </w:rPr>
              <w:t>7 924</w:t>
            </w:r>
          </w:p>
        </w:tc>
        <w:tc>
          <w:tcPr>
            <w:tcW w:w="1134" w:type="dxa"/>
            <w:tcBorders>
              <w:top w:val="single" w:sz="4" w:space="0" w:color="000000"/>
              <w:left w:val="single" w:sz="4" w:space="0" w:color="000000"/>
              <w:bottom w:val="single" w:sz="4" w:space="0" w:color="000000"/>
              <w:right w:val="single" w:sz="4" w:space="0" w:color="000000"/>
            </w:tcBorders>
            <w:vAlign w:val="center"/>
          </w:tcPr>
          <w:p w14:paraId="1B5E800D" w14:textId="77777777" w:rsidR="00446D7D" w:rsidRDefault="00446D7D" w:rsidP="008F1CB4">
            <w:pPr>
              <w:spacing w:line="276" w:lineRule="auto"/>
              <w:jc w:val="center"/>
              <w:rPr>
                <w:sz w:val="28"/>
                <w:szCs w:val="28"/>
                <w:lang w:eastAsia="en-US"/>
              </w:rPr>
            </w:pPr>
            <w:r>
              <w:rPr>
                <w:sz w:val="28"/>
                <w:szCs w:val="28"/>
                <w:lang w:eastAsia="en-US"/>
              </w:rPr>
              <w:t>396</w:t>
            </w:r>
          </w:p>
        </w:tc>
        <w:tc>
          <w:tcPr>
            <w:tcW w:w="1276" w:type="dxa"/>
            <w:tcBorders>
              <w:top w:val="single" w:sz="4" w:space="0" w:color="000000"/>
              <w:left w:val="single" w:sz="4" w:space="0" w:color="000000"/>
              <w:bottom w:val="single" w:sz="4" w:space="0" w:color="000000"/>
              <w:right w:val="single" w:sz="4" w:space="0" w:color="000000"/>
            </w:tcBorders>
            <w:vAlign w:val="center"/>
          </w:tcPr>
          <w:p w14:paraId="1363443F" w14:textId="77777777" w:rsidR="00446D7D" w:rsidRDefault="00446D7D" w:rsidP="008F1CB4">
            <w:pPr>
              <w:spacing w:line="276" w:lineRule="auto"/>
              <w:jc w:val="center"/>
              <w:rPr>
                <w:sz w:val="28"/>
                <w:szCs w:val="28"/>
                <w:lang w:eastAsia="en-US"/>
              </w:rPr>
            </w:pPr>
            <w:r>
              <w:rPr>
                <w:sz w:val="28"/>
                <w:szCs w:val="28"/>
                <w:lang w:eastAsia="en-US"/>
              </w:rPr>
              <w:t>7 924</w:t>
            </w:r>
          </w:p>
        </w:tc>
        <w:tc>
          <w:tcPr>
            <w:tcW w:w="813" w:type="dxa"/>
            <w:tcBorders>
              <w:top w:val="single" w:sz="4" w:space="0" w:color="000000"/>
              <w:left w:val="single" w:sz="4" w:space="0" w:color="000000"/>
              <w:bottom w:val="single" w:sz="4" w:space="0" w:color="000000"/>
              <w:right w:val="single" w:sz="4" w:space="0" w:color="000000"/>
            </w:tcBorders>
            <w:vAlign w:val="center"/>
          </w:tcPr>
          <w:p w14:paraId="623DF056"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7A84A63"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378773E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2765E60"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Металлургов, д. 63</w:t>
            </w:r>
          </w:p>
        </w:tc>
        <w:tc>
          <w:tcPr>
            <w:tcW w:w="1984" w:type="dxa"/>
            <w:tcBorders>
              <w:top w:val="single" w:sz="4" w:space="0" w:color="000000"/>
              <w:left w:val="single" w:sz="4" w:space="0" w:color="000000"/>
              <w:bottom w:val="single" w:sz="4" w:space="0" w:color="000000"/>
              <w:right w:val="single" w:sz="4" w:space="0" w:color="000000"/>
            </w:tcBorders>
            <w:vAlign w:val="center"/>
          </w:tcPr>
          <w:p w14:paraId="720F739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5D19B0E"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65363B08"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C837EAA"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B9F3B05" w14:textId="77777777" w:rsidR="00446D7D" w:rsidRDefault="00446D7D" w:rsidP="008F1CB4">
            <w:pPr>
              <w:spacing w:line="276" w:lineRule="auto"/>
              <w:jc w:val="center"/>
              <w:rPr>
                <w:sz w:val="28"/>
                <w:szCs w:val="28"/>
                <w:lang w:eastAsia="en-US"/>
              </w:rPr>
            </w:pPr>
            <w:r>
              <w:rPr>
                <w:sz w:val="28"/>
                <w:szCs w:val="28"/>
                <w:lang w:eastAsia="en-US"/>
              </w:rPr>
              <w:t>8 718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6A7DAA5" w14:textId="77777777" w:rsidR="00446D7D" w:rsidRDefault="00446D7D" w:rsidP="008F1CB4">
            <w:pPr>
              <w:spacing w:line="276" w:lineRule="auto"/>
              <w:jc w:val="center"/>
              <w:rPr>
                <w:sz w:val="28"/>
                <w:szCs w:val="28"/>
                <w:lang w:eastAsia="en-US"/>
              </w:rPr>
            </w:pPr>
            <w:r>
              <w:rPr>
                <w:sz w:val="28"/>
                <w:szCs w:val="28"/>
                <w:lang w:eastAsia="en-US"/>
              </w:rPr>
              <w:t>436</w:t>
            </w:r>
          </w:p>
        </w:tc>
        <w:tc>
          <w:tcPr>
            <w:tcW w:w="1276" w:type="dxa"/>
            <w:tcBorders>
              <w:top w:val="single" w:sz="4" w:space="0" w:color="000000"/>
              <w:left w:val="single" w:sz="4" w:space="0" w:color="000000"/>
              <w:bottom w:val="single" w:sz="4" w:space="0" w:color="000000"/>
              <w:right w:val="single" w:sz="4" w:space="0" w:color="000000"/>
            </w:tcBorders>
            <w:vAlign w:val="center"/>
          </w:tcPr>
          <w:p w14:paraId="207BF61D" w14:textId="77777777" w:rsidR="00446D7D" w:rsidRDefault="00446D7D" w:rsidP="008F1CB4">
            <w:pPr>
              <w:spacing w:line="276" w:lineRule="auto"/>
              <w:jc w:val="center"/>
              <w:rPr>
                <w:sz w:val="28"/>
                <w:szCs w:val="28"/>
                <w:lang w:eastAsia="en-US"/>
              </w:rPr>
            </w:pPr>
            <w:r>
              <w:rPr>
                <w:sz w:val="28"/>
                <w:szCs w:val="28"/>
                <w:lang w:eastAsia="en-US"/>
              </w:rPr>
              <w:t>8 718</w:t>
            </w:r>
          </w:p>
        </w:tc>
        <w:tc>
          <w:tcPr>
            <w:tcW w:w="813" w:type="dxa"/>
            <w:tcBorders>
              <w:top w:val="single" w:sz="4" w:space="0" w:color="000000"/>
              <w:left w:val="single" w:sz="4" w:space="0" w:color="000000"/>
              <w:bottom w:val="single" w:sz="4" w:space="0" w:color="000000"/>
              <w:right w:val="single" w:sz="4" w:space="0" w:color="000000"/>
            </w:tcBorders>
            <w:vAlign w:val="center"/>
          </w:tcPr>
          <w:p w14:paraId="4E9D67EA"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BCAF087"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5E3A6B4A"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232DFFC"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Кутузова/Бондаренко</w:t>
            </w:r>
          </w:p>
        </w:tc>
        <w:tc>
          <w:tcPr>
            <w:tcW w:w="1984" w:type="dxa"/>
            <w:tcBorders>
              <w:top w:val="single" w:sz="4" w:space="0" w:color="000000"/>
              <w:left w:val="single" w:sz="4" w:space="0" w:color="000000"/>
              <w:bottom w:val="single" w:sz="4" w:space="0" w:color="000000"/>
              <w:right w:val="single" w:sz="4" w:space="0" w:color="000000"/>
            </w:tcBorders>
            <w:vAlign w:val="center"/>
          </w:tcPr>
          <w:p w14:paraId="74C781D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4CBFC68"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09EE54B"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ACF3AF9"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63C4B" w14:textId="77777777" w:rsidR="00446D7D" w:rsidRDefault="00446D7D" w:rsidP="008F1CB4">
            <w:pPr>
              <w:spacing w:line="276" w:lineRule="auto"/>
              <w:jc w:val="center"/>
              <w:rPr>
                <w:sz w:val="28"/>
                <w:szCs w:val="28"/>
                <w:lang w:eastAsia="en-US"/>
              </w:rPr>
            </w:pPr>
            <w:r>
              <w:rPr>
                <w:sz w:val="28"/>
                <w:szCs w:val="28"/>
                <w:lang w:eastAsia="en-US"/>
              </w:rPr>
              <w:t>20 620</w:t>
            </w:r>
          </w:p>
        </w:tc>
        <w:tc>
          <w:tcPr>
            <w:tcW w:w="1134" w:type="dxa"/>
            <w:tcBorders>
              <w:top w:val="single" w:sz="4" w:space="0" w:color="000000"/>
              <w:left w:val="single" w:sz="4" w:space="0" w:color="000000"/>
              <w:bottom w:val="single" w:sz="4" w:space="0" w:color="000000"/>
              <w:right w:val="single" w:sz="4" w:space="0" w:color="000000"/>
            </w:tcBorders>
            <w:vAlign w:val="center"/>
          </w:tcPr>
          <w:p w14:paraId="4F140148" w14:textId="77777777" w:rsidR="00446D7D" w:rsidRDefault="00446D7D" w:rsidP="008F1CB4">
            <w:pPr>
              <w:spacing w:line="276" w:lineRule="auto"/>
              <w:jc w:val="center"/>
              <w:rPr>
                <w:sz w:val="28"/>
                <w:szCs w:val="28"/>
                <w:lang w:eastAsia="en-US"/>
              </w:rPr>
            </w:pPr>
            <w:r>
              <w:rPr>
                <w:sz w:val="28"/>
                <w:szCs w:val="28"/>
                <w:lang w:eastAsia="en-US"/>
              </w:rPr>
              <w:t>1 031</w:t>
            </w:r>
          </w:p>
        </w:tc>
        <w:tc>
          <w:tcPr>
            <w:tcW w:w="1276" w:type="dxa"/>
            <w:tcBorders>
              <w:top w:val="single" w:sz="4" w:space="0" w:color="000000"/>
              <w:left w:val="single" w:sz="4" w:space="0" w:color="000000"/>
              <w:bottom w:val="single" w:sz="4" w:space="0" w:color="000000"/>
              <w:right w:val="single" w:sz="4" w:space="0" w:color="000000"/>
            </w:tcBorders>
            <w:vAlign w:val="center"/>
          </w:tcPr>
          <w:p w14:paraId="4D8200B2" w14:textId="77777777" w:rsidR="00446D7D" w:rsidRDefault="00446D7D" w:rsidP="008F1CB4">
            <w:pPr>
              <w:spacing w:line="276" w:lineRule="auto"/>
              <w:jc w:val="center"/>
              <w:rPr>
                <w:sz w:val="28"/>
                <w:szCs w:val="28"/>
                <w:lang w:eastAsia="en-US"/>
              </w:rPr>
            </w:pPr>
            <w:r>
              <w:rPr>
                <w:sz w:val="28"/>
                <w:szCs w:val="28"/>
                <w:lang w:eastAsia="en-US"/>
              </w:rPr>
              <w:t>20 620</w:t>
            </w:r>
          </w:p>
        </w:tc>
        <w:tc>
          <w:tcPr>
            <w:tcW w:w="813" w:type="dxa"/>
            <w:tcBorders>
              <w:top w:val="single" w:sz="4" w:space="0" w:color="000000"/>
              <w:left w:val="single" w:sz="4" w:space="0" w:color="000000"/>
              <w:bottom w:val="single" w:sz="4" w:space="0" w:color="000000"/>
              <w:right w:val="single" w:sz="4" w:space="0" w:color="000000"/>
            </w:tcBorders>
            <w:vAlign w:val="center"/>
          </w:tcPr>
          <w:p w14:paraId="0F6188D4"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7E310D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37A37C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2BA5A68"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Ложевая, д. 126</w:t>
            </w:r>
          </w:p>
        </w:tc>
        <w:tc>
          <w:tcPr>
            <w:tcW w:w="1984" w:type="dxa"/>
            <w:tcBorders>
              <w:top w:val="single" w:sz="4" w:space="0" w:color="000000"/>
              <w:left w:val="single" w:sz="4" w:space="0" w:color="000000"/>
              <w:bottom w:val="single" w:sz="4" w:space="0" w:color="000000"/>
              <w:right w:val="single" w:sz="4" w:space="0" w:color="000000"/>
            </w:tcBorders>
            <w:vAlign w:val="center"/>
          </w:tcPr>
          <w:p w14:paraId="622B1974"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A7C5088"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E2A3FA1"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5D7F59B"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38F6075D" w14:textId="77777777" w:rsidR="00446D7D" w:rsidRDefault="00446D7D" w:rsidP="008F1CB4">
            <w:pPr>
              <w:spacing w:line="276" w:lineRule="auto"/>
              <w:jc w:val="center"/>
              <w:rPr>
                <w:sz w:val="28"/>
                <w:szCs w:val="28"/>
                <w:lang w:eastAsia="en-US"/>
              </w:rPr>
            </w:pPr>
            <w:r>
              <w:rPr>
                <w:sz w:val="28"/>
                <w:szCs w:val="28"/>
                <w:lang w:eastAsia="en-US"/>
              </w:rPr>
              <w:t>20 620</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53C46" w14:textId="77777777" w:rsidR="00446D7D" w:rsidRDefault="00446D7D" w:rsidP="008F1CB4">
            <w:pPr>
              <w:spacing w:line="276" w:lineRule="auto"/>
              <w:jc w:val="center"/>
              <w:rPr>
                <w:sz w:val="28"/>
                <w:szCs w:val="28"/>
                <w:lang w:eastAsia="en-US"/>
              </w:rPr>
            </w:pPr>
            <w:r>
              <w:rPr>
                <w:sz w:val="28"/>
                <w:szCs w:val="28"/>
                <w:lang w:eastAsia="en-US"/>
              </w:rPr>
              <w:t>1 031</w:t>
            </w:r>
          </w:p>
        </w:tc>
        <w:tc>
          <w:tcPr>
            <w:tcW w:w="1276" w:type="dxa"/>
            <w:tcBorders>
              <w:top w:val="single" w:sz="4" w:space="0" w:color="000000"/>
              <w:left w:val="single" w:sz="4" w:space="0" w:color="000000"/>
              <w:bottom w:val="single" w:sz="4" w:space="0" w:color="000000"/>
              <w:right w:val="single" w:sz="4" w:space="0" w:color="000000"/>
            </w:tcBorders>
            <w:vAlign w:val="center"/>
          </w:tcPr>
          <w:p w14:paraId="7F6619D3" w14:textId="77777777" w:rsidR="00446D7D" w:rsidRDefault="00446D7D" w:rsidP="008F1CB4">
            <w:pPr>
              <w:spacing w:line="276" w:lineRule="auto"/>
              <w:jc w:val="center"/>
              <w:rPr>
                <w:sz w:val="28"/>
                <w:szCs w:val="28"/>
                <w:lang w:eastAsia="en-US"/>
              </w:rPr>
            </w:pPr>
            <w:r>
              <w:rPr>
                <w:sz w:val="28"/>
                <w:szCs w:val="28"/>
                <w:lang w:eastAsia="en-US"/>
              </w:rPr>
              <w:t>20 620</w:t>
            </w:r>
          </w:p>
        </w:tc>
        <w:tc>
          <w:tcPr>
            <w:tcW w:w="813" w:type="dxa"/>
            <w:tcBorders>
              <w:top w:val="single" w:sz="4" w:space="0" w:color="000000"/>
              <w:left w:val="single" w:sz="4" w:space="0" w:color="000000"/>
              <w:bottom w:val="single" w:sz="4" w:space="0" w:color="000000"/>
              <w:right w:val="single" w:sz="4" w:space="0" w:color="000000"/>
            </w:tcBorders>
            <w:vAlign w:val="center"/>
          </w:tcPr>
          <w:p w14:paraId="0AF9B009"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7B01B8FB"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4D095A6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ADDDC88"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дер. Бежка, д. 52</w:t>
            </w:r>
          </w:p>
        </w:tc>
        <w:tc>
          <w:tcPr>
            <w:tcW w:w="1984" w:type="dxa"/>
            <w:tcBorders>
              <w:top w:val="single" w:sz="4" w:space="0" w:color="000000"/>
              <w:left w:val="single" w:sz="4" w:space="0" w:color="000000"/>
              <w:bottom w:val="single" w:sz="4" w:space="0" w:color="000000"/>
              <w:right w:val="single" w:sz="4" w:space="0" w:color="000000"/>
            </w:tcBorders>
            <w:vAlign w:val="center"/>
          </w:tcPr>
          <w:p w14:paraId="2C6259AC"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416F685"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FFC40C2"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B4D104B"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3676E177" w14:textId="77777777" w:rsidR="00446D7D" w:rsidRDefault="00446D7D" w:rsidP="008F1CB4">
            <w:pPr>
              <w:spacing w:line="276" w:lineRule="auto"/>
              <w:jc w:val="center"/>
              <w:rPr>
                <w:sz w:val="28"/>
                <w:szCs w:val="28"/>
                <w:lang w:eastAsia="en-US"/>
              </w:rPr>
            </w:pPr>
            <w:r>
              <w:rPr>
                <w:sz w:val="28"/>
                <w:szCs w:val="28"/>
                <w:lang w:eastAsia="en-US"/>
              </w:rPr>
              <w:t>1 334</w:t>
            </w:r>
          </w:p>
        </w:tc>
        <w:tc>
          <w:tcPr>
            <w:tcW w:w="1134" w:type="dxa"/>
            <w:tcBorders>
              <w:top w:val="single" w:sz="4" w:space="0" w:color="000000"/>
              <w:left w:val="single" w:sz="4" w:space="0" w:color="000000"/>
              <w:bottom w:val="single" w:sz="4" w:space="0" w:color="000000"/>
              <w:right w:val="single" w:sz="4" w:space="0" w:color="000000"/>
            </w:tcBorders>
            <w:vAlign w:val="center"/>
          </w:tcPr>
          <w:p w14:paraId="09B4725E" w14:textId="77777777" w:rsidR="00446D7D" w:rsidRDefault="00446D7D" w:rsidP="008F1CB4">
            <w:pPr>
              <w:spacing w:line="276" w:lineRule="auto"/>
              <w:jc w:val="center"/>
              <w:rPr>
                <w:sz w:val="28"/>
                <w:szCs w:val="28"/>
                <w:lang w:eastAsia="en-US"/>
              </w:rPr>
            </w:pPr>
            <w:r>
              <w:rPr>
                <w:sz w:val="28"/>
                <w:szCs w:val="28"/>
                <w:lang w:eastAsia="en-US"/>
              </w:rPr>
              <w:t>67</w:t>
            </w:r>
          </w:p>
        </w:tc>
        <w:tc>
          <w:tcPr>
            <w:tcW w:w="1276" w:type="dxa"/>
            <w:tcBorders>
              <w:top w:val="single" w:sz="4" w:space="0" w:color="000000"/>
              <w:left w:val="single" w:sz="4" w:space="0" w:color="000000"/>
              <w:bottom w:val="single" w:sz="4" w:space="0" w:color="000000"/>
              <w:right w:val="single" w:sz="4" w:space="0" w:color="000000"/>
            </w:tcBorders>
            <w:vAlign w:val="center"/>
          </w:tcPr>
          <w:p w14:paraId="6A943558" w14:textId="77777777" w:rsidR="00446D7D" w:rsidRDefault="00446D7D" w:rsidP="008F1CB4">
            <w:pPr>
              <w:spacing w:line="276" w:lineRule="auto"/>
              <w:jc w:val="center"/>
              <w:rPr>
                <w:sz w:val="28"/>
                <w:szCs w:val="28"/>
                <w:lang w:eastAsia="en-US"/>
              </w:rPr>
            </w:pPr>
            <w:r>
              <w:rPr>
                <w:sz w:val="28"/>
                <w:szCs w:val="28"/>
                <w:lang w:eastAsia="en-US"/>
              </w:rPr>
              <w:t>1 334</w:t>
            </w:r>
          </w:p>
        </w:tc>
        <w:tc>
          <w:tcPr>
            <w:tcW w:w="813" w:type="dxa"/>
            <w:tcBorders>
              <w:top w:val="single" w:sz="4" w:space="0" w:color="000000"/>
              <w:left w:val="single" w:sz="4" w:space="0" w:color="000000"/>
              <w:bottom w:val="single" w:sz="4" w:space="0" w:color="000000"/>
              <w:right w:val="single" w:sz="4" w:space="0" w:color="000000"/>
            </w:tcBorders>
            <w:vAlign w:val="center"/>
          </w:tcPr>
          <w:p w14:paraId="52CF6FD2"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7D04DC0"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227264"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08B2DE3"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Ложевая/Степанова, около почты</w:t>
            </w:r>
          </w:p>
        </w:tc>
        <w:tc>
          <w:tcPr>
            <w:tcW w:w="1984" w:type="dxa"/>
            <w:tcBorders>
              <w:top w:val="single" w:sz="4" w:space="0" w:color="000000"/>
              <w:left w:val="single" w:sz="4" w:space="0" w:color="000000"/>
              <w:bottom w:val="single" w:sz="4" w:space="0" w:color="000000"/>
              <w:right w:val="single" w:sz="4" w:space="0" w:color="000000"/>
            </w:tcBorders>
            <w:vAlign w:val="center"/>
          </w:tcPr>
          <w:p w14:paraId="166C22D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D81C050"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5BBA2F8"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A67B8C6"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48282BA4" w14:textId="77777777" w:rsidR="00446D7D" w:rsidRDefault="00446D7D" w:rsidP="008F1CB4">
            <w:pPr>
              <w:spacing w:line="276" w:lineRule="auto"/>
              <w:jc w:val="center"/>
              <w:rPr>
                <w:sz w:val="28"/>
                <w:szCs w:val="28"/>
                <w:lang w:eastAsia="en-US"/>
              </w:rPr>
            </w:pPr>
            <w:r>
              <w:rPr>
                <w:sz w:val="28"/>
                <w:szCs w:val="28"/>
                <w:lang w:eastAsia="en-US"/>
              </w:rPr>
              <w:t>20 620</w:t>
            </w:r>
          </w:p>
        </w:tc>
        <w:tc>
          <w:tcPr>
            <w:tcW w:w="1134" w:type="dxa"/>
            <w:tcBorders>
              <w:top w:val="single" w:sz="4" w:space="0" w:color="000000"/>
              <w:left w:val="single" w:sz="4" w:space="0" w:color="000000"/>
              <w:bottom w:val="single" w:sz="4" w:space="0" w:color="000000"/>
              <w:right w:val="single" w:sz="4" w:space="0" w:color="000000"/>
            </w:tcBorders>
            <w:vAlign w:val="center"/>
          </w:tcPr>
          <w:p w14:paraId="481F16C2" w14:textId="77777777" w:rsidR="00446D7D" w:rsidRDefault="00446D7D" w:rsidP="008F1CB4">
            <w:pPr>
              <w:spacing w:line="276" w:lineRule="auto"/>
              <w:jc w:val="center"/>
              <w:rPr>
                <w:sz w:val="28"/>
                <w:szCs w:val="28"/>
                <w:lang w:eastAsia="en-US"/>
              </w:rPr>
            </w:pPr>
            <w:r>
              <w:rPr>
                <w:sz w:val="28"/>
                <w:szCs w:val="28"/>
                <w:lang w:eastAsia="en-US"/>
              </w:rPr>
              <w:t>1 031</w:t>
            </w:r>
          </w:p>
        </w:tc>
        <w:tc>
          <w:tcPr>
            <w:tcW w:w="1276" w:type="dxa"/>
            <w:tcBorders>
              <w:top w:val="single" w:sz="4" w:space="0" w:color="000000"/>
              <w:left w:val="single" w:sz="4" w:space="0" w:color="000000"/>
              <w:bottom w:val="single" w:sz="4" w:space="0" w:color="000000"/>
              <w:right w:val="single" w:sz="4" w:space="0" w:color="000000"/>
            </w:tcBorders>
            <w:vAlign w:val="center"/>
          </w:tcPr>
          <w:p w14:paraId="6BB8E4B2" w14:textId="77777777" w:rsidR="00446D7D" w:rsidRDefault="00446D7D" w:rsidP="008F1CB4">
            <w:pPr>
              <w:spacing w:line="276" w:lineRule="auto"/>
              <w:jc w:val="center"/>
              <w:rPr>
                <w:sz w:val="28"/>
                <w:szCs w:val="28"/>
                <w:lang w:eastAsia="en-US"/>
              </w:rPr>
            </w:pPr>
            <w:r>
              <w:rPr>
                <w:sz w:val="28"/>
                <w:szCs w:val="28"/>
                <w:lang w:eastAsia="en-US"/>
              </w:rPr>
              <w:t>20 620</w:t>
            </w:r>
          </w:p>
        </w:tc>
        <w:tc>
          <w:tcPr>
            <w:tcW w:w="813" w:type="dxa"/>
            <w:tcBorders>
              <w:top w:val="single" w:sz="4" w:space="0" w:color="000000"/>
              <w:left w:val="single" w:sz="4" w:space="0" w:color="000000"/>
              <w:bottom w:val="single" w:sz="4" w:space="0" w:color="000000"/>
              <w:right w:val="single" w:sz="4" w:space="0" w:color="000000"/>
            </w:tcBorders>
            <w:vAlign w:val="center"/>
          </w:tcPr>
          <w:p w14:paraId="2F2A60C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CD42381"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5D4377D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059830C"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Металлургов, д. 43</w:t>
            </w:r>
          </w:p>
        </w:tc>
        <w:tc>
          <w:tcPr>
            <w:tcW w:w="1984" w:type="dxa"/>
            <w:tcBorders>
              <w:top w:val="single" w:sz="4" w:space="0" w:color="000000"/>
              <w:left w:val="single" w:sz="4" w:space="0" w:color="000000"/>
              <w:bottom w:val="single" w:sz="4" w:space="0" w:color="000000"/>
              <w:right w:val="single" w:sz="4" w:space="0" w:color="000000"/>
            </w:tcBorders>
            <w:vAlign w:val="center"/>
          </w:tcPr>
          <w:p w14:paraId="05051437"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EE545F1"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CB90D19"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23843DF"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5390A4A7" w14:textId="77777777" w:rsidR="00446D7D" w:rsidRDefault="00446D7D" w:rsidP="008F1CB4">
            <w:pPr>
              <w:spacing w:line="276" w:lineRule="auto"/>
              <w:jc w:val="center"/>
              <w:rPr>
                <w:sz w:val="28"/>
                <w:szCs w:val="28"/>
                <w:lang w:eastAsia="en-US"/>
              </w:rPr>
            </w:pPr>
            <w:r>
              <w:rPr>
                <w:sz w:val="28"/>
                <w:szCs w:val="28"/>
                <w:lang w:eastAsia="en-US"/>
              </w:rPr>
              <w:t>8 718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F098CB5" w14:textId="77777777" w:rsidR="00446D7D" w:rsidRDefault="00446D7D" w:rsidP="008F1CB4">
            <w:pPr>
              <w:spacing w:line="276" w:lineRule="auto"/>
              <w:jc w:val="center"/>
              <w:rPr>
                <w:sz w:val="28"/>
                <w:szCs w:val="28"/>
                <w:lang w:eastAsia="en-US"/>
              </w:rPr>
            </w:pPr>
            <w:r>
              <w:rPr>
                <w:sz w:val="28"/>
                <w:szCs w:val="28"/>
                <w:lang w:eastAsia="en-US"/>
              </w:rPr>
              <w:t>436</w:t>
            </w:r>
          </w:p>
        </w:tc>
        <w:tc>
          <w:tcPr>
            <w:tcW w:w="1276" w:type="dxa"/>
            <w:tcBorders>
              <w:top w:val="single" w:sz="4" w:space="0" w:color="000000"/>
              <w:left w:val="single" w:sz="4" w:space="0" w:color="000000"/>
              <w:bottom w:val="single" w:sz="4" w:space="0" w:color="000000"/>
              <w:right w:val="single" w:sz="4" w:space="0" w:color="000000"/>
            </w:tcBorders>
            <w:vAlign w:val="center"/>
          </w:tcPr>
          <w:p w14:paraId="5C67E720" w14:textId="77777777" w:rsidR="00446D7D" w:rsidRDefault="00446D7D" w:rsidP="008F1CB4">
            <w:pPr>
              <w:spacing w:line="276" w:lineRule="auto"/>
              <w:jc w:val="center"/>
              <w:rPr>
                <w:sz w:val="28"/>
                <w:szCs w:val="28"/>
                <w:lang w:eastAsia="en-US"/>
              </w:rPr>
            </w:pPr>
            <w:r>
              <w:rPr>
                <w:sz w:val="28"/>
                <w:szCs w:val="28"/>
                <w:lang w:eastAsia="en-US"/>
              </w:rPr>
              <w:t>8 718</w:t>
            </w:r>
          </w:p>
        </w:tc>
        <w:tc>
          <w:tcPr>
            <w:tcW w:w="813" w:type="dxa"/>
            <w:tcBorders>
              <w:top w:val="single" w:sz="4" w:space="0" w:color="000000"/>
              <w:left w:val="single" w:sz="4" w:space="0" w:color="000000"/>
              <w:bottom w:val="single" w:sz="4" w:space="0" w:color="000000"/>
              <w:right w:val="single" w:sz="4" w:space="0" w:color="000000"/>
            </w:tcBorders>
            <w:vAlign w:val="center"/>
          </w:tcPr>
          <w:p w14:paraId="191A9BB5"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38AD602E"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162E0E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95B0457" w14:textId="77777777" w:rsidR="00446D7D" w:rsidRDefault="00446D7D" w:rsidP="008F1CB4">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Металлургов, д. 86</w:t>
            </w:r>
          </w:p>
        </w:tc>
        <w:tc>
          <w:tcPr>
            <w:tcW w:w="1984" w:type="dxa"/>
            <w:tcBorders>
              <w:top w:val="single" w:sz="4" w:space="0" w:color="000000"/>
              <w:left w:val="single" w:sz="4" w:space="0" w:color="000000"/>
              <w:bottom w:val="single" w:sz="4" w:space="0" w:color="000000"/>
              <w:right w:val="single" w:sz="4" w:space="0" w:color="000000"/>
            </w:tcBorders>
            <w:vAlign w:val="center"/>
          </w:tcPr>
          <w:p w14:paraId="23C25234"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70D84B23"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4C76B09"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16212B5"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A748CD0" w14:textId="77777777" w:rsidR="00446D7D" w:rsidRDefault="00446D7D" w:rsidP="008F1CB4">
            <w:pPr>
              <w:spacing w:line="276" w:lineRule="auto"/>
              <w:jc w:val="center"/>
              <w:rPr>
                <w:sz w:val="28"/>
                <w:szCs w:val="28"/>
                <w:lang w:eastAsia="en-US"/>
              </w:rPr>
            </w:pPr>
            <w:r>
              <w:rPr>
                <w:sz w:val="28"/>
                <w:szCs w:val="28"/>
                <w:lang w:eastAsia="en-US"/>
              </w:rPr>
              <w:t>8 718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44ABFFC" w14:textId="77777777" w:rsidR="00446D7D" w:rsidRDefault="00446D7D" w:rsidP="008F1CB4">
            <w:pPr>
              <w:spacing w:line="276" w:lineRule="auto"/>
              <w:jc w:val="center"/>
              <w:rPr>
                <w:sz w:val="28"/>
                <w:szCs w:val="28"/>
                <w:lang w:eastAsia="en-US"/>
              </w:rPr>
            </w:pPr>
            <w:r>
              <w:rPr>
                <w:sz w:val="28"/>
                <w:szCs w:val="28"/>
                <w:lang w:eastAsia="en-US"/>
              </w:rPr>
              <w:t>436</w:t>
            </w:r>
          </w:p>
        </w:tc>
        <w:tc>
          <w:tcPr>
            <w:tcW w:w="1276" w:type="dxa"/>
            <w:tcBorders>
              <w:top w:val="single" w:sz="4" w:space="0" w:color="000000"/>
              <w:left w:val="single" w:sz="4" w:space="0" w:color="000000"/>
              <w:bottom w:val="single" w:sz="4" w:space="0" w:color="000000"/>
              <w:right w:val="single" w:sz="4" w:space="0" w:color="000000"/>
            </w:tcBorders>
            <w:vAlign w:val="center"/>
          </w:tcPr>
          <w:p w14:paraId="32B3F7C5" w14:textId="77777777" w:rsidR="00446D7D" w:rsidRDefault="00446D7D" w:rsidP="008F1CB4">
            <w:pPr>
              <w:spacing w:line="276" w:lineRule="auto"/>
              <w:jc w:val="center"/>
              <w:rPr>
                <w:sz w:val="28"/>
                <w:szCs w:val="28"/>
                <w:lang w:eastAsia="en-US"/>
              </w:rPr>
            </w:pPr>
            <w:r>
              <w:rPr>
                <w:sz w:val="28"/>
                <w:szCs w:val="28"/>
                <w:lang w:eastAsia="en-US"/>
              </w:rPr>
              <w:t>8 718</w:t>
            </w:r>
          </w:p>
        </w:tc>
        <w:tc>
          <w:tcPr>
            <w:tcW w:w="813" w:type="dxa"/>
            <w:tcBorders>
              <w:top w:val="single" w:sz="4" w:space="0" w:color="000000"/>
              <w:left w:val="single" w:sz="4" w:space="0" w:color="000000"/>
              <w:bottom w:val="single" w:sz="4" w:space="0" w:color="000000"/>
              <w:right w:val="single" w:sz="4" w:space="0" w:color="000000"/>
            </w:tcBorders>
            <w:vAlign w:val="center"/>
          </w:tcPr>
          <w:p w14:paraId="3D351682"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6DECAFF"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E4F8E37"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D0FB516"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ул. Лейтейзена (от ул. Сойфера до ул. Коминтерна), четная стороны</w:t>
            </w:r>
          </w:p>
        </w:tc>
        <w:tc>
          <w:tcPr>
            <w:tcW w:w="1984" w:type="dxa"/>
            <w:tcBorders>
              <w:top w:val="single" w:sz="4" w:space="0" w:color="000000"/>
              <w:left w:val="single" w:sz="4" w:space="0" w:color="000000"/>
              <w:bottom w:val="single" w:sz="4" w:space="0" w:color="000000"/>
              <w:right w:val="single" w:sz="4" w:space="0" w:color="000000"/>
            </w:tcBorders>
            <w:vAlign w:val="center"/>
          </w:tcPr>
          <w:p w14:paraId="5EA2F66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CD4303A"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634AF43D"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D88B9D3" w14:textId="77777777" w:rsidR="00446D7D" w:rsidRDefault="00446D7D" w:rsidP="008F1CB4">
            <w:pPr>
              <w:spacing w:line="276" w:lineRule="auto"/>
              <w:jc w:val="center"/>
              <w:rPr>
                <w:color w:val="0D0D0D"/>
                <w:sz w:val="28"/>
                <w:szCs w:val="28"/>
                <w:lang w:eastAsia="en-US"/>
              </w:rPr>
            </w:pPr>
            <w:r>
              <w:rPr>
                <w:color w:val="0D0D0D"/>
                <w:sz w:val="28"/>
                <w:szCs w:val="28"/>
                <w:lang w:eastAsia="en-US"/>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14DC28D" w14:textId="77777777" w:rsidR="00446D7D" w:rsidRDefault="00446D7D" w:rsidP="008F1CB4">
            <w:pPr>
              <w:spacing w:line="276" w:lineRule="auto"/>
              <w:jc w:val="center"/>
              <w:rPr>
                <w:sz w:val="28"/>
                <w:szCs w:val="28"/>
                <w:lang w:eastAsia="en-US"/>
              </w:rPr>
            </w:pPr>
            <w:r>
              <w:rPr>
                <w:sz w:val="28"/>
                <w:szCs w:val="28"/>
                <w:lang w:eastAsia="en-US"/>
              </w:rPr>
              <w:t>87 180</w:t>
            </w:r>
          </w:p>
        </w:tc>
        <w:tc>
          <w:tcPr>
            <w:tcW w:w="1134" w:type="dxa"/>
            <w:tcBorders>
              <w:top w:val="single" w:sz="4" w:space="0" w:color="000000"/>
              <w:left w:val="single" w:sz="4" w:space="0" w:color="000000"/>
              <w:bottom w:val="single" w:sz="4" w:space="0" w:color="000000"/>
              <w:right w:val="single" w:sz="4" w:space="0" w:color="000000"/>
            </w:tcBorders>
            <w:vAlign w:val="center"/>
          </w:tcPr>
          <w:p w14:paraId="6F2D481A" w14:textId="77777777" w:rsidR="00446D7D" w:rsidRDefault="00446D7D" w:rsidP="008F1CB4">
            <w:pPr>
              <w:spacing w:line="276" w:lineRule="auto"/>
              <w:jc w:val="center"/>
              <w:rPr>
                <w:sz w:val="28"/>
                <w:szCs w:val="28"/>
                <w:lang w:eastAsia="en-US"/>
              </w:rPr>
            </w:pPr>
            <w:r>
              <w:rPr>
                <w:sz w:val="28"/>
                <w:szCs w:val="28"/>
                <w:lang w:eastAsia="en-US"/>
              </w:rPr>
              <w:t>4 359</w:t>
            </w:r>
          </w:p>
        </w:tc>
        <w:tc>
          <w:tcPr>
            <w:tcW w:w="1276" w:type="dxa"/>
            <w:tcBorders>
              <w:top w:val="single" w:sz="4" w:space="0" w:color="000000"/>
              <w:left w:val="single" w:sz="4" w:space="0" w:color="000000"/>
              <w:bottom w:val="single" w:sz="4" w:space="0" w:color="000000"/>
              <w:right w:val="single" w:sz="4" w:space="0" w:color="000000"/>
            </w:tcBorders>
            <w:vAlign w:val="center"/>
          </w:tcPr>
          <w:p w14:paraId="37340615" w14:textId="77777777" w:rsidR="00446D7D" w:rsidRDefault="00446D7D" w:rsidP="008F1CB4">
            <w:pPr>
              <w:spacing w:line="276" w:lineRule="auto"/>
              <w:jc w:val="center"/>
              <w:rPr>
                <w:sz w:val="28"/>
                <w:szCs w:val="28"/>
                <w:lang w:eastAsia="en-US"/>
              </w:rPr>
            </w:pPr>
            <w:r>
              <w:rPr>
                <w:sz w:val="28"/>
                <w:szCs w:val="28"/>
                <w:lang w:eastAsia="en-US"/>
              </w:rPr>
              <w:t>87 180</w:t>
            </w:r>
          </w:p>
        </w:tc>
        <w:tc>
          <w:tcPr>
            <w:tcW w:w="813" w:type="dxa"/>
            <w:tcBorders>
              <w:top w:val="single" w:sz="4" w:space="0" w:color="000000"/>
              <w:left w:val="single" w:sz="4" w:space="0" w:color="000000"/>
              <w:bottom w:val="single" w:sz="4" w:space="0" w:color="000000"/>
              <w:right w:val="single" w:sz="4" w:space="0" w:color="000000"/>
            </w:tcBorders>
            <w:vAlign w:val="center"/>
          </w:tcPr>
          <w:p w14:paraId="61DA1830"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87D392A"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C1E5F25"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434E55C"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ул. Лейтейзена (от ул. Сойфера до ул. Коминтерна), нечетная стороны</w:t>
            </w:r>
          </w:p>
        </w:tc>
        <w:tc>
          <w:tcPr>
            <w:tcW w:w="1984" w:type="dxa"/>
            <w:tcBorders>
              <w:top w:val="single" w:sz="4" w:space="0" w:color="000000"/>
              <w:left w:val="single" w:sz="4" w:space="0" w:color="000000"/>
              <w:bottom w:val="single" w:sz="4" w:space="0" w:color="000000"/>
              <w:right w:val="single" w:sz="4" w:space="0" w:color="000000"/>
            </w:tcBorders>
            <w:vAlign w:val="center"/>
          </w:tcPr>
          <w:p w14:paraId="1C4FC8E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3BD9F3AB"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365CD19"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37A1A16" w14:textId="77777777" w:rsidR="00446D7D" w:rsidRDefault="00446D7D" w:rsidP="008F1CB4">
            <w:pPr>
              <w:spacing w:line="276" w:lineRule="auto"/>
              <w:jc w:val="center"/>
              <w:rPr>
                <w:color w:val="0D0D0D"/>
                <w:sz w:val="28"/>
                <w:szCs w:val="28"/>
                <w:lang w:eastAsia="en-US"/>
              </w:rPr>
            </w:pPr>
            <w:r>
              <w:rPr>
                <w:color w:val="0D0D0D"/>
                <w:sz w:val="28"/>
                <w:szCs w:val="28"/>
                <w:lang w:eastAsia="en-US"/>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E47AE4F" w14:textId="77777777" w:rsidR="00446D7D" w:rsidRDefault="00446D7D" w:rsidP="008F1CB4">
            <w:pPr>
              <w:spacing w:line="276" w:lineRule="auto"/>
              <w:jc w:val="center"/>
              <w:rPr>
                <w:sz w:val="28"/>
                <w:szCs w:val="28"/>
                <w:lang w:eastAsia="en-US"/>
              </w:rPr>
            </w:pPr>
            <w:r>
              <w:rPr>
                <w:sz w:val="28"/>
                <w:szCs w:val="28"/>
                <w:lang w:eastAsia="en-US"/>
              </w:rPr>
              <w:t>87 180</w:t>
            </w:r>
          </w:p>
        </w:tc>
        <w:tc>
          <w:tcPr>
            <w:tcW w:w="1134" w:type="dxa"/>
            <w:tcBorders>
              <w:top w:val="single" w:sz="4" w:space="0" w:color="000000"/>
              <w:left w:val="single" w:sz="4" w:space="0" w:color="000000"/>
              <w:bottom w:val="single" w:sz="4" w:space="0" w:color="000000"/>
              <w:right w:val="single" w:sz="4" w:space="0" w:color="000000"/>
            </w:tcBorders>
            <w:vAlign w:val="center"/>
          </w:tcPr>
          <w:p w14:paraId="7EF6F140" w14:textId="77777777" w:rsidR="00446D7D" w:rsidRDefault="00446D7D" w:rsidP="008F1CB4">
            <w:pPr>
              <w:spacing w:line="276" w:lineRule="auto"/>
              <w:jc w:val="center"/>
              <w:rPr>
                <w:sz w:val="28"/>
                <w:szCs w:val="28"/>
                <w:lang w:eastAsia="en-US"/>
              </w:rPr>
            </w:pPr>
            <w:r>
              <w:rPr>
                <w:sz w:val="28"/>
                <w:szCs w:val="28"/>
                <w:lang w:eastAsia="en-US"/>
              </w:rPr>
              <w:t>4 359</w:t>
            </w:r>
          </w:p>
        </w:tc>
        <w:tc>
          <w:tcPr>
            <w:tcW w:w="1276" w:type="dxa"/>
            <w:tcBorders>
              <w:top w:val="single" w:sz="4" w:space="0" w:color="000000"/>
              <w:left w:val="single" w:sz="4" w:space="0" w:color="000000"/>
              <w:bottom w:val="single" w:sz="4" w:space="0" w:color="000000"/>
              <w:right w:val="single" w:sz="4" w:space="0" w:color="000000"/>
            </w:tcBorders>
            <w:vAlign w:val="center"/>
          </w:tcPr>
          <w:p w14:paraId="62921B4F" w14:textId="77777777" w:rsidR="00446D7D" w:rsidRDefault="00446D7D" w:rsidP="008F1CB4">
            <w:pPr>
              <w:spacing w:line="276" w:lineRule="auto"/>
              <w:jc w:val="center"/>
              <w:rPr>
                <w:sz w:val="28"/>
                <w:szCs w:val="28"/>
                <w:lang w:eastAsia="en-US"/>
              </w:rPr>
            </w:pPr>
            <w:r>
              <w:rPr>
                <w:sz w:val="28"/>
                <w:szCs w:val="28"/>
                <w:lang w:eastAsia="en-US"/>
              </w:rPr>
              <w:t>87 180</w:t>
            </w:r>
          </w:p>
        </w:tc>
        <w:tc>
          <w:tcPr>
            <w:tcW w:w="813" w:type="dxa"/>
            <w:tcBorders>
              <w:top w:val="single" w:sz="4" w:space="0" w:color="000000"/>
              <w:left w:val="single" w:sz="4" w:space="0" w:color="000000"/>
              <w:bottom w:val="single" w:sz="4" w:space="0" w:color="000000"/>
              <w:right w:val="single" w:sz="4" w:space="0" w:color="000000"/>
            </w:tcBorders>
            <w:vAlign w:val="center"/>
          </w:tcPr>
          <w:p w14:paraId="1A2E97AB"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3389645A"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4706C305"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9746A96" w14:textId="77777777" w:rsidR="00446D7D" w:rsidRDefault="00446D7D" w:rsidP="008F1CB4">
            <w:pPr>
              <w:spacing w:line="276" w:lineRule="auto"/>
              <w:jc w:val="center"/>
              <w:rPr>
                <w:color w:val="0D0D0D"/>
                <w:sz w:val="28"/>
                <w:szCs w:val="28"/>
                <w:lang w:eastAsia="en-US"/>
              </w:rPr>
            </w:pPr>
            <w:r>
              <w:rPr>
                <w:color w:val="0D0D0D"/>
                <w:sz w:val="28"/>
                <w:szCs w:val="28"/>
                <w:lang w:eastAsia="en-US"/>
              </w:rPr>
              <w:t xml:space="preserve">Советский территориальный округ, ул. Лейтейзена (от Красноармейского пр-та до ул. Сойфера), четная сторона </w:t>
            </w:r>
          </w:p>
        </w:tc>
        <w:tc>
          <w:tcPr>
            <w:tcW w:w="1984" w:type="dxa"/>
            <w:tcBorders>
              <w:top w:val="single" w:sz="4" w:space="0" w:color="000000"/>
              <w:left w:val="single" w:sz="4" w:space="0" w:color="000000"/>
              <w:bottom w:val="single" w:sz="4" w:space="0" w:color="000000"/>
              <w:right w:val="single" w:sz="4" w:space="0" w:color="000000"/>
            </w:tcBorders>
            <w:vAlign w:val="center"/>
          </w:tcPr>
          <w:p w14:paraId="3229D92E"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0A7D87A4"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CC94E76"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1D3BAF8" w14:textId="77777777" w:rsidR="00446D7D" w:rsidRDefault="00446D7D" w:rsidP="008F1CB4">
            <w:pPr>
              <w:spacing w:line="276" w:lineRule="auto"/>
              <w:jc w:val="center"/>
              <w:rPr>
                <w:color w:val="0D0D0D"/>
                <w:sz w:val="28"/>
                <w:szCs w:val="28"/>
                <w:lang w:eastAsia="en-US"/>
              </w:rPr>
            </w:pPr>
            <w:r>
              <w:rPr>
                <w:color w:val="0D0D0D"/>
                <w:sz w:val="28"/>
                <w:szCs w:val="28"/>
                <w:lang w:eastAsia="en-US"/>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2B8751D" w14:textId="77777777" w:rsidR="00446D7D" w:rsidRDefault="00446D7D" w:rsidP="008F1CB4">
            <w:pPr>
              <w:spacing w:line="276" w:lineRule="auto"/>
              <w:jc w:val="center"/>
              <w:rPr>
                <w:sz w:val="28"/>
                <w:szCs w:val="28"/>
                <w:lang w:eastAsia="en-US"/>
              </w:rPr>
            </w:pPr>
            <w:r>
              <w:rPr>
                <w:sz w:val="28"/>
                <w:szCs w:val="28"/>
                <w:lang w:eastAsia="en-US"/>
              </w:rPr>
              <w:t>87 180</w:t>
            </w:r>
          </w:p>
        </w:tc>
        <w:tc>
          <w:tcPr>
            <w:tcW w:w="1134" w:type="dxa"/>
            <w:tcBorders>
              <w:top w:val="single" w:sz="4" w:space="0" w:color="000000"/>
              <w:left w:val="single" w:sz="4" w:space="0" w:color="000000"/>
              <w:bottom w:val="single" w:sz="4" w:space="0" w:color="000000"/>
              <w:right w:val="single" w:sz="4" w:space="0" w:color="000000"/>
            </w:tcBorders>
            <w:vAlign w:val="center"/>
          </w:tcPr>
          <w:p w14:paraId="0971BC25" w14:textId="77777777" w:rsidR="00446D7D" w:rsidRDefault="00446D7D" w:rsidP="008F1CB4">
            <w:pPr>
              <w:spacing w:line="276" w:lineRule="auto"/>
              <w:jc w:val="center"/>
              <w:rPr>
                <w:sz w:val="28"/>
                <w:szCs w:val="28"/>
                <w:lang w:eastAsia="en-US"/>
              </w:rPr>
            </w:pPr>
            <w:r>
              <w:rPr>
                <w:sz w:val="28"/>
                <w:szCs w:val="28"/>
                <w:lang w:eastAsia="en-US"/>
              </w:rPr>
              <w:t>4 359</w:t>
            </w:r>
          </w:p>
        </w:tc>
        <w:tc>
          <w:tcPr>
            <w:tcW w:w="1276" w:type="dxa"/>
            <w:tcBorders>
              <w:top w:val="single" w:sz="4" w:space="0" w:color="000000"/>
              <w:left w:val="single" w:sz="4" w:space="0" w:color="000000"/>
              <w:bottom w:val="single" w:sz="4" w:space="0" w:color="000000"/>
              <w:right w:val="single" w:sz="4" w:space="0" w:color="000000"/>
            </w:tcBorders>
            <w:vAlign w:val="center"/>
          </w:tcPr>
          <w:p w14:paraId="6B4B8C6A" w14:textId="77777777" w:rsidR="00446D7D" w:rsidRDefault="00446D7D" w:rsidP="008F1CB4">
            <w:pPr>
              <w:spacing w:line="276" w:lineRule="auto"/>
              <w:jc w:val="center"/>
              <w:rPr>
                <w:sz w:val="28"/>
                <w:szCs w:val="28"/>
                <w:lang w:eastAsia="en-US"/>
              </w:rPr>
            </w:pPr>
            <w:r>
              <w:rPr>
                <w:sz w:val="28"/>
                <w:szCs w:val="28"/>
                <w:lang w:eastAsia="en-US"/>
              </w:rPr>
              <w:t>87 180</w:t>
            </w:r>
          </w:p>
        </w:tc>
        <w:tc>
          <w:tcPr>
            <w:tcW w:w="813" w:type="dxa"/>
            <w:tcBorders>
              <w:top w:val="single" w:sz="4" w:space="0" w:color="000000"/>
              <w:left w:val="single" w:sz="4" w:space="0" w:color="000000"/>
              <w:bottom w:val="single" w:sz="4" w:space="0" w:color="000000"/>
              <w:right w:val="single" w:sz="4" w:space="0" w:color="000000"/>
            </w:tcBorders>
            <w:vAlign w:val="center"/>
          </w:tcPr>
          <w:p w14:paraId="4C56A875"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12DF3F95"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38DB8DFD"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9E2ECB7"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ул. Лейтейзена (от Красноармейского пр-та до ул. Сойфера), нечетная сторона</w:t>
            </w:r>
          </w:p>
        </w:tc>
        <w:tc>
          <w:tcPr>
            <w:tcW w:w="1984" w:type="dxa"/>
            <w:tcBorders>
              <w:top w:val="single" w:sz="4" w:space="0" w:color="000000"/>
              <w:left w:val="single" w:sz="4" w:space="0" w:color="000000"/>
              <w:bottom w:val="single" w:sz="4" w:space="0" w:color="000000"/>
              <w:right w:val="single" w:sz="4" w:space="0" w:color="000000"/>
            </w:tcBorders>
            <w:vAlign w:val="center"/>
          </w:tcPr>
          <w:p w14:paraId="719FFF18"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20A3B06"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D872008"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3E4BE5B" w14:textId="77777777" w:rsidR="00446D7D" w:rsidRDefault="00446D7D" w:rsidP="008F1CB4">
            <w:pPr>
              <w:spacing w:line="276" w:lineRule="auto"/>
              <w:jc w:val="center"/>
              <w:rPr>
                <w:color w:val="0D0D0D"/>
                <w:sz w:val="28"/>
                <w:szCs w:val="28"/>
                <w:lang w:eastAsia="en-US"/>
              </w:rPr>
            </w:pPr>
            <w:r>
              <w:rPr>
                <w:color w:val="0D0D0D"/>
                <w:sz w:val="28"/>
                <w:szCs w:val="28"/>
                <w:lang w:eastAsia="en-US"/>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9676ED1" w14:textId="77777777" w:rsidR="00446D7D" w:rsidRDefault="00446D7D" w:rsidP="008F1CB4">
            <w:pPr>
              <w:spacing w:line="276" w:lineRule="auto"/>
              <w:jc w:val="center"/>
              <w:rPr>
                <w:sz w:val="28"/>
                <w:szCs w:val="28"/>
                <w:lang w:eastAsia="en-US"/>
              </w:rPr>
            </w:pPr>
            <w:r>
              <w:rPr>
                <w:sz w:val="28"/>
                <w:szCs w:val="28"/>
                <w:lang w:eastAsia="en-US"/>
              </w:rPr>
              <w:t>87 180</w:t>
            </w:r>
          </w:p>
        </w:tc>
        <w:tc>
          <w:tcPr>
            <w:tcW w:w="1134" w:type="dxa"/>
            <w:tcBorders>
              <w:top w:val="single" w:sz="4" w:space="0" w:color="000000"/>
              <w:left w:val="single" w:sz="4" w:space="0" w:color="000000"/>
              <w:bottom w:val="single" w:sz="4" w:space="0" w:color="000000"/>
              <w:right w:val="single" w:sz="4" w:space="0" w:color="000000"/>
            </w:tcBorders>
            <w:vAlign w:val="center"/>
          </w:tcPr>
          <w:p w14:paraId="501325E3" w14:textId="77777777" w:rsidR="00446D7D" w:rsidRDefault="00446D7D" w:rsidP="008F1CB4">
            <w:pPr>
              <w:spacing w:line="276" w:lineRule="auto"/>
              <w:jc w:val="center"/>
              <w:rPr>
                <w:sz w:val="28"/>
                <w:szCs w:val="28"/>
                <w:lang w:eastAsia="en-US"/>
              </w:rPr>
            </w:pPr>
            <w:r>
              <w:rPr>
                <w:sz w:val="28"/>
                <w:szCs w:val="28"/>
                <w:lang w:eastAsia="en-US"/>
              </w:rPr>
              <w:t>4 359</w:t>
            </w:r>
          </w:p>
        </w:tc>
        <w:tc>
          <w:tcPr>
            <w:tcW w:w="1276" w:type="dxa"/>
            <w:tcBorders>
              <w:top w:val="single" w:sz="4" w:space="0" w:color="000000"/>
              <w:left w:val="single" w:sz="4" w:space="0" w:color="000000"/>
              <w:bottom w:val="single" w:sz="4" w:space="0" w:color="000000"/>
              <w:right w:val="single" w:sz="4" w:space="0" w:color="000000"/>
            </w:tcBorders>
            <w:vAlign w:val="center"/>
          </w:tcPr>
          <w:p w14:paraId="09A146C4" w14:textId="77777777" w:rsidR="00446D7D" w:rsidRDefault="00446D7D" w:rsidP="008F1CB4">
            <w:pPr>
              <w:spacing w:line="276" w:lineRule="auto"/>
              <w:jc w:val="center"/>
              <w:rPr>
                <w:sz w:val="28"/>
                <w:szCs w:val="28"/>
                <w:lang w:eastAsia="en-US"/>
              </w:rPr>
            </w:pPr>
            <w:r>
              <w:rPr>
                <w:sz w:val="28"/>
                <w:szCs w:val="28"/>
                <w:lang w:eastAsia="en-US"/>
              </w:rPr>
              <w:t>87 180</w:t>
            </w:r>
          </w:p>
        </w:tc>
        <w:tc>
          <w:tcPr>
            <w:tcW w:w="813" w:type="dxa"/>
            <w:tcBorders>
              <w:top w:val="single" w:sz="4" w:space="0" w:color="000000"/>
              <w:left w:val="single" w:sz="4" w:space="0" w:color="000000"/>
              <w:bottom w:val="single" w:sz="4" w:space="0" w:color="000000"/>
              <w:right w:val="single" w:sz="4" w:space="0" w:color="000000"/>
            </w:tcBorders>
            <w:vAlign w:val="center"/>
          </w:tcPr>
          <w:p w14:paraId="0B2483C1"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6C820423"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9970103"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10E8750"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Красноармейский, 21, около м-на «Вернисаж»</w:t>
            </w:r>
          </w:p>
        </w:tc>
        <w:tc>
          <w:tcPr>
            <w:tcW w:w="1984" w:type="dxa"/>
            <w:tcBorders>
              <w:top w:val="single" w:sz="4" w:space="0" w:color="000000"/>
              <w:left w:val="single" w:sz="4" w:space="0" w:color="000000"/>
              <w:bottom w:val="single" w:sz="4" w:space="0" w:color="000000"/>
              <w:right w:val="single" w:sz="4" w:space="0" w:color="000000"/>
            </w:tcBorders>
            <w:vAlign w:val="center"/>
          </w:tcPr>
          <w:p w14:paraId="3569DCE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394B9541"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3A9BF93"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2271F87"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71F14F90" w14:textId="77777777" w:rsidR="00446D7D" w:rsidRDefault="00446D7D" w:rsidP="008F1CB4">
            <w:pPr>
              <w:spacing w:line="276" w:lineRule="auto"/>
              <w:jc w:val="center"/>
              <w:rPr>
                <w:sz w:val="28"/>
                <w:szCs w:val="28"/>
                <w:lang w:eastAsia="en-US"/>
              </w:rPr>
            </w:pPr>
            <w:r>
              <w:rPr>
                <w:sz w:val="28"/>
                <w:szCs w:val="28"/>
                <w:lang w:eastAsia="en-US"/>
              </w:rPr>
              <w:t>22 680</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63921" w14:textId="77777777" w:rsidR="00446D7D" w:rsidRDefault="00446D7D" w:rsidP="008F1CB4">
            <w:pPr>
              <w:spacing w:line="276" w:lineRule="auto"/>
              <w:jc w:val="center"/>
              <w:rPr>
                <w:sz w:val="28"/>
                <w:szCs w:val="28"/>
                <w:lang w:eastAsia="en-US"/>
              </w:rPr>
            </w:pPr>
            <w:r>
              <w:rPr>
                <w:sz w:val="28"/>
                <w:szCs w:val="28"/>
                <w:lang w:eastAsia="en-US"/>
              </w:rPr>
              <w:t>1 134</w:t>
            </w:r>
          </w:p>
        </w:tc>
        <w:tc>
          <w:tcPr>
            <w:tcW w:w="1276" w:type="dxa"/>
            <w:tcBorders>
              <w:top w:val="single" w:sz="4" w:space="0" w:color="000000"/>
              <w:left w:val="single" w:sz="4" w:space="0" w:color="000000"/>
              <w:bottom w:val="single" w:sz="4" w:space="0" w:color="000000"/>
              <w:right w:val="single" w:sz="4" w:space="0" w:color="000000"/>
            </w:tcBorders>
            <w:vAlign w:val="center"/>
          </w:tcPr>
          <w:p w14:paraId="254A7D88" w14:textId="77777777" w:rsidR="00446D7D" w:rsidRDefault="00446D7D" w:rsidP="008F1CB4">
            <w:pPr>
              <w:spacing w:line="276" w:lineRule="auto"/>
              <w:jc w:val="center"/>
              <w:rPr>
                <w:sz w:val="28"/>
                <w:szCs w:val="28"/>
                <w:lang w:eastAsia="en-US"/>
              </w:rPr>
            </w:pPr>
            <w:r>
              <w:rPr>
                <w:sz w:val="28"/>
                <w:szCs w:val="28"/>
                <w:lang w:eastAsia="en-US"/>
              </w:rPr>
              <w:t>22 680</w:t>
            </w:r>
          </w:p>
        </w:tc>
        <w:tc>
          <w:tcPr>
            <w:tcW w:w="813" w:type="dxa"/>
            <w:tcBorders>
              <w:top w:val="single" w:sz="4" w:space="0" w:color="000000"/>
              <w:left w:val="single" w:sz="4" w:space="0" w:color="000000"/>
              <w:bottom w:val="single" w:sz="4" w:space="0" w:color="000000"/>
              <w:right w:val="single" w:sz="4" w:space="0" w:color="000000"/>
            </w:tcBorders>
            <w:vAlign w:val="center"/>
          </w:tcPr>
          <w:p w14:paraId="35BE9C61"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31FF5CEC"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52E596D1"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CD7C38A"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ул. Фрунзе, д. 7-б</w:t>
            </w:r>
          </w:p>
        </w:tc>
        <w:tc>
          <w:tcPr>
            <w:tcW w:w="1984" w:type="dxa"/>
            <w:tcBorders>
              <w:top w:val="single" w:sz="4" w:space="0" w:color="000000"/>
              <w:left w:val="single" w:sz="4" w:space="0" w:color="000000"/>
              <w:bottom w:val="single" w:sz="4" w:space="0" w:color="000000"/>
              <w:right w:val="single" w:sz="4" w:space="0" w:color="000000"/>
            </w:tcBorders>
            <w:vAlign w:val="center"/>
          </w:tcPr>
          <w:p w14:paraId="0C756964"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0F58D628"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E1C722E"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4552AA7"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5251F746" w14:textId="77777777" w:rsidR="00446D7D" w:rsidRDefault="00446D7D" w:rsidP="008F1CB4">
            <w:pPr>
              <w:spacing w:line="276" w:lineRule="auto"/>
              <w:jc w:val="center"/>
              <w:rPr>
                <w:sz w:val="28"/>
                <w:szCs w:val="28"/>
                <w:lang w:eastAsia="en-US"/>
              </w:rPr>
            </w:pPr>
            <w:r>
              <w:rPr>
                <w:sz w:val="28"/>
                <w:szCs w:val="28"/>
                <w:lang w:eastAsia="en-US"/>
              </w:rPr>
              <w:t>20 620</w:t>
            </w:r>
          </w:p>
        </w:tc>
        <w:tc>
          <w:tcPr>
            <w:tcW w:w="1134" w:type="dxa"/>
            <w:tcBorders>
              <w:top w:val="single" w:sz="4" w:space="0" w:color="000000"/>
              <w:left w:val="single" w:sz="4" w:space="0" w:color="000000"/>
              <w:bottom w:val="single" w:sz="4" w:space="0" w:color="000000"/>
              <w:right w:val="single" w:sz="4" w:space="0" w:color="000000"/>
            </w:tcBorders>
            <w:vAlign w:val="center"/>
          </w:tcPr>
          <w:p w14:paraId="2D881185" w14:textId="77777777" w:rsidR="00446D7D" w:rsidRDefault="00446D7D" w:rsidP="008F1CB4">
            <w:pPr>
              <w:spacing w:line="276" w:lineRule="auto"/>
              <w:jc w:val="center"/>
              <w:rPr>
                <w:sz w:val="28"/>
                <w:szCs w:val="28"/>
                <w:lang w:eastAsia="en-US"/>
              </w:rPr>
            </w:pPr>
            <w:r>
              <w:rPr>
                <w:sz w:val="28"/>
                <w:szCs w:val="28"/>
                <w:lang w:eastAsia="en-US"/>
              </w:rPr>
              <w:t>1 031</w:t>
            </w:r>
          </w:p>
        </w:tc>
        <w:tc>
          <w:tcPr>
            <w:tcW w:w="1276" w:type="dxa"/>
            <w:tcBorders>
              <w:top w:val="single" w:sz="4" w:space="0" w:color="000000"/>
              <w:left w:val="single" w:sz="4" w:space="0" w:color="000000"/>
              <w:bottom w:val="single" w:sz="4" w:space="0" w:color="000000"/>
              <w:right w:val="single" w:sz="4" w:space="0" w:color="000000"/>
            </w:tcBorders>
            <w:vAlign w:val="center"/>
          </w:tcPr>
          <w:p w14:paraId="5814F408" w14:textId="77777777" w:rsidR="00446D7D" w:rsidRDefault="00446D7D" w:rsidP="008F1CB4">
            <w:pPr>
              <w:spacing w:line="276" w:lineRule="auto"/>
              <w:jc w:val="center"/>
              <w:rPr>
                <w:sz w:val="28"/>
                <w:szCs w:val="28"/>
                <w:lang w:eastAsia="en-US"/>
              </w:rPr>
            </w:pPr>
            <w:r>
              <w:rPr>
                <w:sz w:val="28"/>
                <w:szCs w:val="28"/>
                <w:lang w:eastAsia="en-US"/>
              </w:rPr>
              <w:t>20 620</w:t>
            </w:r>
          </w:p>
        </w:tc>
        <w:tc>
          <w:tcPr>
            <w:tcW w:w="813" w:type="dxa"/>
            <w:tcBorders>
              <w:top w:val="single" w:sz="4" w:space="0" w:color="000000"/>
              <w:left w:val="single" w:sz="4" w:space="0" w:color="000000"/>
              <w:bottom w:val="single" w:sz="4" w:space="0" w:color="000000"/>
              <w:right w:val="single" w:sz="4" w:space="0" w:color="000000"/>
            </w:tcBorders>
            <w:vAlign w:val="center"/>
          </w:tcPr>
          <w:p w14:paraId="36E2B325"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544CF3B7"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C9C9257"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DA6EDD3"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ул. Фрунзе/Красноармейский проспект (около магазина «Протон»)</w:t>
            </w:r>
          </w:p>
        </w:tc>
        <w:tc>
          <w:tcPr>
            <w:tcW w:w="1984" w:type="dxa"/>
            <w:tcBorders>
              <w:top w:val="single" w:sz="4" w:space="0" w:color="000000"/>
              <w:left w:val="single" w:sz="4" w:space="0" w:color="000000"/>
              <w:bottom w:val="single" w:sz="4" w:space="0" w:color="000000"/>
              <w:right w:val="single" w:sz="4" w:space="0" w:color="000000"/>
            </w:tcBorders>
            <w:vAlign w:val="center"/>
          </w:tcPr>
          <w:p w14:paraId="57FE5F7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4A036D6"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47FD8"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7893B9D"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56C0CE13" w14:textId="77777777" w:rsidR="00446D7D" w:rsidRDefault="00446D7D" w:rsidP="008F1CB4">
            <w:pPr>
              <w:spacing w:line="276" w:lineRule="auto"/>
              <w:jc w:val="center"/>
              <w:rPr>
                <w:sz w:val="28"/>
                <w:szCs w:val="28"/>
                <w:lang w:eastAsia="en-US"/>
              </w:rPr>
            </w:pPr>
            <w:r>
              <w:rPr>
                <w:sz w:val="28"/>
                <w:szCs w:val="28"/>
                <w:lang w:eastAsia="en-US"/>
              </w:rPr>
              <w:t>22 680</w:t>
            </w:r>
          </w:p>
        </w:tc>
        <w:tc>
          <w:tcPr>
            <w:tcW w:w="1134" w:type="dxa"/>
            <w:tcBorders>
              <w:top w:val="single" w:sz="4" w:space="0" w:color="000000"/>
              <w:left w:val="single" w:sz="4" w:space="0" w:color="000000"/>
              <w:bottom w:val="single" w:sz="4" w:space="0" w:color="000000"/>
              <w:right w:val="single" w:sz="4" w:space="0" w:color="000000"/>
            </w:tcBorders>
            <w:vAlign w:val="center"/>
          </w:tcPr>
          <w:p w14:paraId="3DAE9927" w14:textId="77777777" w:rsidR="00446D7D" w:rsidRDefault="00446D7D" w:rsidP="008F1CB4">
            <w:pPr>
              <w:spacing w:line="276" w:lineRule="auto"/>
              <w:jc w:val="center"/>
              <w:rPr>
                <w:sz w:val="28"/>
                <w:szCs w:val="28"/>
                <w:lang w:eastAsia="en-US"/>
              </w:rPr>
            </w:pPr>
            <w:r>
              <w:rPr>
                <w:sz w:val="28"/>
                <w:szCs w:val="28"/>
                <w:lang w:eastAsia="en-US"/>
              </w:rPr>
              <w:t>1 134</w:t>
            </w:r>
          </w:p>
        </w:tc>
        <w:tc>
          <w:tcPr>
            <w:tcW w:w="1276" w:type="dxa"/>
            <w:tcBorders>
              <w:top w:val="single" w:sz="4" w:space="0" w:color="000000"/>
              <w:left w:val="single" w:sz="4" w:space="0" w:color="000000"/>
              <w:bottom w:val="single" w:sz="4" w:space="0" w:color="000000"/>
              <w:right w:val="single" w:sz="4" w:space="0" w:color="000000"/>
            </w:tcBorders>
            <w:vAlign w:val="center"/>
          </w:tcPr>
          <w:p w14:paraId="6E36365F" w14:textId="77777777" w:rsidR="00446D7D" w:rsidRDefault="00446D7D" w:rsidP="008F1CB4">
            <w:pPr>
              <w:spacing w:line="276" w:lineRule="auto"/>
              <w:jc w:val="center"/>
              <w:rPr>
                <w:sz w:val="28"/>
                <w:szCs w:val="28"/>
                <w:lang w:eastAsia="en-US"/>
              </w:rPr>
            </w:pPr>
            <w:r>
              <w:rPr>
                <w:sz w:val="28"/>
                <w:szCs w:val="28"/>
                <w:lang w:eastAsia="en-US"/>
              </w:rPr>
              <w:t>22 680</w:t>
            </w:r>
          </w:p>
        </w:tc>
        <w:tc>
          <w:tcPr>
            <w:tcW w:w="813" w:type="dxa"/>
            <w:tcBorders>
              <w:top w:val="single" w:sz="4" w:space="0" w:color="000000"/>
              <w:left w:val="single" w:sz="4" w:space="0" w:color="000000"/>
              <w:bottom w:val="single" w:sz="4" w:space="0" w:color="000000"/>
              <w:right w:val="single" w:sz="4" w:space="0" w:color="000000"/>
            </w:tcBorders>
            <w:vAlign w:val="center"/>
          </w:tcPr>
          <w:p w14:paraId="30D0C61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4EB5023" w14:textId="77777777" w:rsidTr="008F1CB4">
        <w:trPr>
          <w:trHeight w:val="286"/>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72EA1A0"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FB516A"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пос. 2-й Западный, ул. Грибоедова, д. 54</w:t>
            </w:r>
          </w:p>
        </w:tc>
        <w:tc>
          <w:tcPr>
            <w:tcW w:w="1984" w:type="dxa"/>
            <w:tcBorders>
              <w:top w:val="single" w:sz="4" w:space="0" w:color="000000"/>
              <w:left w:val="single" w:sz="4" w:space="0" w:color="000000"/>
              <w:bottom w:val="single" w:sz="4" w:space="0" w:color="000000"/>
              <w:right w:val="single" w:sz="4" w:space="0" w:color="000000"/>
            </w:tcBorders>
            <w:vAlign w:val="center"/>
          </w:tcPr>
          <w:p w14:paraId="3E6F24A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8DCF527"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FB5A9A4"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739D590"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60C2DF1C"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2EF6214B"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33681835"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3B757A8D"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3D354817"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26E0B2E"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2AFD3F5"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проспект Ленина, д. 111</w:t>
            </w:r>
          </w:p>
        </w:tc>
        <w:tc>
          <w:tcPr>
            <w:tcW w:w="1984" w:type="dxa"/>
            <w:tcBorders>
              <w:top w:val="single" w:sz="4" w:space="0" w:color="000000"/>
              <w:left w:val="single" w:sz="4" w:space="0" w:color="000000"/>
              <w:bottom w:val="single" w:sz="4" w:space="0" w:color="000000"/>
              <w:right w:val="single" w:sz="4" w:space="0" w:color="000000"/>
            </w:tcBorders>
            <w:vAlign w:val="center"/>
          </w:tcPr>
          <w:p w14:paraId="2E631561"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A37E6A2"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D97AEC4"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7F186DD7"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673ACCBC" w14:textId="77777777" w:rsidR="00446D7D" w:rsidRDefault="00446D7D" w:rsidP="008F1CB4">
            <w:pPr>
              <w:spacing w:line="276" w:lineRule="auto"/>
              <w:jc w:val="center"/>
              <w:rPr>
                <w:sz w:val="28"/>
                <w:szCs w:val="28"/>
                <w:lang w:eastAsia="en-US"/>
              </w:rPr>
            </w:pPr>
            <w:r>
              <w:rPr>
                <w:sz w:val="28"/>
                <w:szCs w:val="28"/>
                <w:lang w:eastAsia="en-US"/>
              </w:rPr>
              <w:t>22 680</w:t>
            </w:r>
          </w:p>
        </w:tc>
        <w:tc>
          <w:tcPr>
            <w:tcW w:w="1134" w:type="dxa"/>
            <w:tcBorders>
              <w:top w:val="single" w:sz="4" w:space="0" w:color="000000"/>
              <w:left w:val="single" w:sz="4" w:space="0" w:color="000000"/>
              <w:bottom w:val="single" w:sz="4" w:space="0" w:color="000000"/>
              <w:right w:val="single" w:sz="4" w:space="0" w:color="000000"/>
            </w:tcBorders>
            <w:vAlign w:val="center"/>
          </w:tcPr>
          <w:p w14:paraId="55CD3D69" w14:textId="77777777" w:rsidR="00446D7D" w:rsidRDefault="00446D7D" w:rsidP="008F1CB4">
            <w:pPr>
              <w:spacing w:line="276" w:lineRule="auto"/>
              <w:jc w:val="center"/>
              <w:rPr>
                <w:sz w:val="28"/>
                <w:szCs w:val="28"/>
                <w:lang w:eastAsia="en-US"/>
              </w:rPr>
            </w:pPr>
            <w:r>
              <w:rPr>
                <w:sz w:val="28"/>
                <w:szCs w:val="28"/>
                <w:lang w:eastAsia="en-US"/>
              </w:rPr>
              <w:t>1 134</w:t>
            </w:r>
          </w:p>
        </w:tc>
        <w:tc>
          <w:tcPr>
            <w:tcW w:w="1276" w:type="dxa"/>
            <w:tcBorders>
              <w:top w:val="single" w:sz="4" w:space="0" w:color="000000"/>
              <w:left w:val="single" w:sz="4" w:space="0" w:color="000000"/>
              <w:bottom w:val="single" w:sz="4" w:space="0" w:color="000000"/>
              <w:right w:val="single" w:sz="4" w:space="0" w:color="000000"/>
            </w:tcBorders>
            <w:vAlign w:val="center"/>
          </w:tcPr>
          <w:p w14:paraId="3DB9BB50" w14:textId="77777777" w:rsidR="00446D7D" w:rsidRDefault="00446D7D" w:rsidP="008F1CB4">
            <w:pPr>
              <w:spacing w:line="276" w:lineRule="auto"/>
              <w:jc w:val="center"/>
              <w:rPr>
                <w:sz w:val="28"/>
                <w:szCs w:val="28"/>
                <w:lang w:eastAsia="en-US"/>
              </w:rPr>
            </w:pPr>
            <w:r>
              <w:rPr>
                <w:sz w:val="28"/>
                <w:szCs w:val="28"/>
                <w:lang w:eastAsia="en-US"/>
              </w:rPr>
              <w:t>22 680</w:t>
            </w:r>
          </w:p>
        </w:tc>
        <w:tc>
          <w:tcPr>
            <w:tcW w:w="813" w:type="dxa"/>
            <w:tcBorders>
              <w:top w:val="single" w:sz="4" w:space="0" w:color="000000"/>
              <w:left w:val="single" w:sz="4" w:space="0" w:color="000000"/>
              <w:bottom w:val="single" w:sz="4" w:space="0" w:color="000000"/>
              <w:right w:val="single" w:sz="4" w:space="0" w:color="000000"/>
            </w:tcBorders>
            <w:vAlign w:val="center"/>
          </w:tcPr>
          <w:p w14:paraId="1953C18F"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646806F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401B7C96"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9876559"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ул. Тимирязева, д. 95</w:t>
            </w:r>
          </w:p>
        </w:tc>
        <w:tc>
          <w:tcPr>
            <w:tcW w:w="1984" w:type="dxa"/>
            <w:tcBorders>
              <w:top w:val="single" w:sz="4" w:space="0" w:color="000000"/>
              <w:left w:val="single" w:sz="4" w:space="0" w:color="000000"/>
              <w:bottom w:val="single" w:sz="4" w:space="0" w:color="000000"/>
              <w:right w:val="single" w:sz="4" w:space="0" w:color="000000"/>
            </w:tcBorders>
            <w:vAlign w:val="center"/>
          </w:tcPr>
          <w:p w14:paraId="5A4805E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816A75D"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81F62B8"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71AEEB5"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4F4462A1" w14:textId="77777777" w:rsidR="00446D7D" w:rsidRDefault="00446D7D" w:rsidP="008F1CB4">
            <w:pPr>
              <w:spacing w:line="276" w:lineRule="auto"/>
              <w:jc w:val="center"/>
              <w:rPr>
                <w:sz w:val="28"/>
                <w:szCs w:val="28"/>
                <w:lang w:eastAsia="en-US"/>
              </w:rPr>
            </w:pPr>
            <w:r>
              <w:rPr>
                <w:sz w:val="28"/>
                <w:szCs w:val="28"/>
                <w:lang w:eastAsia="en-US"/>
              </w:rPr>
              <w:t>15 848</w:t>
            </w:r>
          </w:p>
        </w:tc>
        <w:tc>
          <w:tcPr>
            <w:tcW w:w="1134" w:type="dxa"/>
            <w:tcBorders>
              <w:top w:val="single" w:sz="4" w:space="0" w:color="000000"/>
              <w:left w:val="single" w:sz="4" w:space="0" w:color="000000"/>
              <w:bottom w:val="single" w:sz="4" w:space="0" w:color="000000"/>
              <w:right w:val="single" w:sz="4" w:space="0" w:color="000000"/>
            </w:tcBorders>
            <w:vAlign w:val="center"/>
          </w:tcPr>
          <w:p w14:paraId="0D88A244" w14:textId="77777777" w:rsidR="00446D7D" w:rsidRDefault="00446D7D" w:rsidP="008F1CB4">
            <w:pPr>
              <w:spacing w:line="276" w:lineRule="auto"/>
              <w:jc w:val="center"/>
              <w:rPr>
                <w:sz w:val="28"/>
                <w:szCs w:val="28"/>
                <w:lang w:eastAsia="en-US"/>
              </w:rPr>
            </w:pPr>
            <w:r>
              <w:rPr>
                <w:sz w:val="28"/>
                <w:szCs w:val="28"/>
                <w:lang w:eastAsia="en-US"/>
              </w:rPr>
              <w:t>792</w:t>
            </w:r>
          </w:p>
        </w:tc>
        <w:tc>
          <w:tcPr>
            <w:tcW w:w="1276" w:type="dxa"/>
            <w:tcBorders>
              <w:top w:val="single" w:sz="4" w:space="0" w:color="000000"/>
              <w:left w:val="single" w:sz="4" w:space="0" w:color="000000"/>
              <w:bottom w:val="single" w:sz="4" w:space="0" w:color="000000"/>
              <w:right w:val="single" w:sz="4" w:space="0" w:color="000000"/>
            </w:tcBorders>
            <w:vAlign w:val="center"/>
          </w:tcPr>
          <w:p w14:paraId="4DC5D422" w14:textId="77777777" w:rsidR="00446D7D" w:rsidRDefault="00446D7D" w:rsidP="008F1CB4">
            <w:pPr>
              <w:spacing w:line="276" w:lineRule="auto"/>
              <w:jc w:val="center"/>
              <w:rPr>
                <w:sz w:val="28"/>
                <w:szCs w:val="28"/>
                <w:lang w:eastAsia="en-US"/>
              </w:rPr>
            </w:pPr>
            <w:r>
              <w:rPr>
                <w:sz w:val="28"/>
                <w:szCs w:val="28"/>
                <w:lang w:eastAsia="en-US"/>
              </w:rPr>
              <w:t>15 848</w:t>
            </w:r>
          </w:p>
        </w:tc>
        <w:tc>
          <w:tcPr>
            <w:tcW w:w="813" w:type="dxa"/>
            <w:tcBorders>
              <w:top w:val="single" w:sz="4" w:space="0" w:color="000000"/>
              <w:left w:val="single" w:sz="4" w:space="0" w:color="000000"/>
              <w:bottom w:val="single" w:sz="4" w:space="0" w:color="000000"/>
              <w:right w:val="single" w:sz="4" w:space="0" w:color="000000"/>
            </w:tcBorders>
            <w:vAlign w:val="center"/>
          </w:tcPr>
          <w:p w14:paraId="3967F67E"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F8AB2F8"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5DFADEA"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11F935E"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пос. Южный, ул. Автомобилистов. д. 23</w:t>
            </w:r>
          </w:p>
        </w:tc>
        <w:tc>
          <w:tcPr>
            <w:tcW w:w="1984" w:type="dxa"/>
            <w:tcBorders>
              <w:top w:val="single" w:sz="4" w:space="0" w:color="000000"/>
              <w:left w:val="single" w:sz="4" w:space="0" w:color="000000"/>
              <w:bottom w:val="single" w:sz="4" w:space="0" w:color="000000"/>
              <w:right w:val="single" w:sz="4" w:space="0" w:color="000000"/>
            </w:tcBorders>
            <w:vAlign w:val="center"/>
          </w:tcPr>
          <w:p w14:paraId="6365612D"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34DE812"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ECCC386"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0759C02"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2AEED8A3" w14:textId="77777777" w:rsidR="00446D7D" w:rsidRDefault="00446D7D" w:rsidP="008F1CB4">
            <w:pPr>
              <w:spacing w:line="276" w:lineRule="auto"/>
              <w:jc w:val="center"/>
              <w:rPr>
                <w:sz w:val="28"/>
                <w:szCs w:val="28"/>
                <w:lang w:eastAsia="en-US"/>
              </w:rPr>
            </w:pPr>
            <w:r>
              <w:rPr>
                <w:sz w:val="28"/>
                <w:szCs w:val="28"/>
                <w:lang w:eastAsia="en-US"/>
              </w:rPr>
              <w:t>2 184</w:t>
            </w:r>
          </w:p>
        </w:tc>
        <w:tc>
          <w:tcPr>
            <w:tcW w:w="1134" w:type="dxa"/>
            <w:tcBorders>
              <w:top w:val="single" w:sz="4" w:space="0" w:color="000000"/>
              <w:left w:val="single" w:sz="4" w:space="0" w:color="000000"/>
              <w:bottom w:val="single" w:sz="4" w:space="0" w:color="000000"/>
              <w:right w:val="single" w:sz="4" w:space="0" w:color="000000"/>
            </w:tcBorders>
            <w:vAlign w:val="center"/>
          </w:tcPr>
          <w:p w14:paraId="27F9ABE0" w14:textId="77777777" w:rsidR="00446D7D" w:rsidRDefault="00446D7D" w:rsidP="008F1CB4">
            <w:pPr>
              <w:spacing w:line="276" w:lineRule="auto"/>
              <w:jc w:val="center"/>
              <w:rPr>
                <w:sz w:val="28"/>
                <w:szCs w:val="28"/>
                <w:lang w:eastAsia="en-US"/>
              </w:rPr>
            </w:pPr>
            <w:r>
              <w:rPr>
                <w:sz w:val="28"/>
                <w:szCs w:val="28"/>
                <w:lang w:eastAsia="en-US"/>
              </w:rPr>
              <w:t>109</w:t>
            </w:r>
          </w:p>
        </w:tc>
        <w:tc>
          <w:tcPr>
            <w:tcW w:w="1276" w:type="dxa"/>
            <w:tcBorders>
              <w:top w:val="single" w:sz="4" w:space="0" w:color="000000"/>
              <w:left w:val="single" w:sz="4" w:space="0" w:color="000000"/>
              <w:bottom w:val="single" w:sz="4" w:space="0" w:color="000000"/>
              <w:right w:val="single" w:sz="4" w:space="0" w:color="000000"/>
            </w:tcBorders>
            <w:vAlign w:val="center"/>
          </w:tcPr>
          <w:p w14:paraId="30436EDE" w14:textId="77777777" w:rsidR="00446D7D" w:rsidRDefault="00446D7D" w:rsidP="008F1CB4">
            <w:pPr>
              <w:spacing w:line="276" w:lineRule="auto"/>
              <w:jc w:val="center"/>
              <w:rPr>
                <w:sz w:val="28"/>
                <w:szCs w:val="28"/>
                <w:lang w:eastAsia="en-US"/>
              </w:rPr>
            </w:pPr>
            <w:r>
              <w:rPr>
                <w:sz w:val="28"/>
                <w:szCs w:val="28"/>
                <w:lang w:eastAsia="en-US"/>
              </w:rPr>
              <w:t>2 184</w:t>
            </w:r>
          </w:p>
        </w:tc>
        <w:tc>
          <w:tcPr>
            <w:tcW w:w="813" w:type="dxa"/>
            <w:tcBorders>
              <w:top w:val="single" w:sz="4" w:space="0" w:color="000000"/>
              <w:left w:val="single" w:sz="4" w:space="0" w:color="000000"/>
              <w:bottom w:val="single" w:sz="4" w:space="0" w:color="000000"/>
              <w:right w:val="single" w:sz="4" w:space="0" w:color="000000"/>
            </w:tcBorders>
            <w:vAlign w:val="center"/>
          </w:tcPr>
          <w:p w14:paraId="260100D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52DE2023"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57008CAA"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B2134EB"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проспект Ленина, д. 123</w:t>
            </w:r>
          </w:p>
        </w:tc>
        <w:tc>
          <w:tcPr>
            <w:tcW w:w="1984" w:type="dxa"/>
            <w:tcBorders>
              <w:top w:val="single" w:sz="4" w:space="0" w:color="000000"/>
              <w:left w:val="single" w:sz="4" w:space="0" w:color="000000"/>
              <w:bottom w:val="single" w:sz="4" w:space="0" w:color="000000"/>
              <w:right w:val="single" w:sz="4" w:space="0" w:color="000000"/>
            </w:tcBorders>
            <w:vAlign w:val="center"/>
          </w:tcPr>
          <w:p w14:paraId="53F7E91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68B53F3D"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C47EFFD"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ECE74CF"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1163F002" w14:textId="77777777" w:rsidR="00446D7D" w:rsidRDefault="00446D7D" w:rsidP="008F1CB4">
            <w:pPr>
              <w:spacing w:line="276" w:lineRule="auto"/>
              <w:jc w:val="center"/>
              <w:rPr>
                <w:sz w:val="28"/>
                <w:szCs w:val="28"/>
                <w:lang w:eastAsia="en-US"/>
              </w:rPr>
            </w:pPr>
            <w:r>
              <w:rPr>
                <w:sz w:val="28"/>
                <w:szCs w:val="28"/>
                <w:lang w:eastAsia="en-US"/>
              </w:rPr>
              <w:t>22 680</w:t>
            </w:r>
          </w:p>
        </w:tc>
        <w:tc>
          <w:tcPr>
            <w:tcW w:w="1134" w:type="dxa"/>
            <w:tcBorders>
              <w:top w:val="single" w:sz="4" w:space="0" w:color="000000"/>
              <w:left w:val="single" w:sz="4" w:space="0" w:color="000000"/>
              <w:bottom w:val="single" w:sz="4" w:space="0" w:color="000000"/>
              <w:right w:val="single" w:sz="4" w:space="0" w:color="000000"/>
            </w:tcBorders>
            <w:vAlign w:val="center"/>
          </w:tcPr>
          <w:p w14:paraId="41FB4927" w14:textId="77777777" w:rsidR="00446D7D" w:rsidRDefault="00446D7D" w:rsidP="008F1CB4">
            <w:pPr>
              <w:spacing w:line="276" w:lineRule="auto"/>
              <w:jc w:val="center"/>
              <w:rPr>
                <w:sz w:val="28"/>
                <w:szCs w:val="28"/>
                <w:lang w:eastAsia="en-US"/>
              </w:rPr>
            </w:pPr>
            <w:r>
              <w:rPr>
                <w:sz w:val="28"/>
                <w:szCs w:val="28"/>
                <w:lang w:eastAsia="en-US"/>
              </w:rPr>
              <w:t>1 134</w:t>
            </w:r>
          </w:p>
        </w:tc>
        <w:tc>
          <w:tcPr>
            <w:tcW w:w="1276" w:type="dxa"/>
            <w:tcBorders>
              <w:top w:val="single" w:sz="4" w:space="0" w:color="000000"/>
              <w:left w:val="single" w:sz="4" w:space="0" w:color="000000"/>
              <w:bottom w:val="single" w:sz="4" w:space="0" w:color="000000"/>
              <w:right w:val="single" w:sz="4" w:space="0" w:color="000000"/>
            </w:tcBorders>
            <w:vAlign w:val="center"/>
          </w:tcPr>
          <w:p w14:paraId="6032417F" w14:textId="77777777" w:rsidR="00446D7D" w:rsidRDefault="00446D7D" w:rsidP="008F1CB4">
            <w:pPr>
              <w:spacing w:line="276" w:lineRule="auto"/>
              <w:jc w:val="center"/>
              <w:rPr>
                <w:sz w:val="28"/>
                <w:szCs w:val="28"/>
                <w:lang w:eastAsia="en-US"/>
              </w:rPr>
            </w:pPr>
            <w:r>
              <w:rPr>
                <w:sz w:val="28"/>
                <w:szCs w:val="28"/>
                <w:lang w:eastAsia="en-US"/>
              </w:rPr>
              <w:t>22 680</w:t>
            </w:r>
          </w:p>
        </w:tc>
        <w:tc>
          <w:tcPr>
            <w:tcW w:w="813" w:type="dxa"/>
            <w:tcBorders>
              <w:top w:val="single" w:sz="4" w:space="0" w:color="000000"/>
              <w:left w:val="single" w:sz="4" w:space="0" w:color="000000"/>
              <w:bottom w:val="single" w:sz="4" w:space="0" w:color="000000"/>
              <w:right w:val="single" w:sz="4" w:space="0" w:color="000000"/>
            </w:tcBorders>
            <w:vAlign w:val="center"/>
          </w:tcPr>
          <w:p w14:paraId="0307874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EF0305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E83BB0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EAAE3FF"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проспект Ленина, д. 129-131</w:t>
            </w:r>
          </w:p>
        </w:tc>
        <w:tc>
          <w:tcPr>
            <w:tcW w:w="1984" w:type="dxa"/>
            <w:tcBorders>
              <w:top w:val="single" w:sz="4" w:space="0" w:color="000000"/>
              <w:left w:val="single" w:sz="4" w:space="0" w:color="000000"/>
              <w:bottom w:val="single" w:sz="4" w:space="0" w:color="000000"/>
              <w:right w:val="single" w:sz="4" w:space="0" w:color="000000"/>
            </w:tcBorders>
            <w:vAlign w:val="center"/>
          </w:tcPr>
          <w:p w14:paraId="4CF9690E"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7401980"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11F0E0F"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F6AFEA8"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76B86F7C" w14:textId="77777777" w:rsidR="00446D7D" w:rsidRDefault="00446D7D" w:rsidP="008F1CB4">
            <w:pPr>
              <w:spacing w:line="276" w:lineRule="auto"/>
              <w:jc w:val="center"/>
              <w:rPr>
                <w:sz w:val="28"/>
                <w:szCs w:val="28"/>
                <w:lang w:eastAsia="en-US"/>
              </w:rPr>
            </w:pPr>
            <w:r>
              <w:rPr>
                <w:sz w:val="28"/>
                <w:szCs w:val="28"/>
                <w:lang w:eastAsia="en-US"/>
              </w:rPr>
              <w:t>17 436</w:t>
            </w:r>
          </w:p>
        </w:tc>
        <w:tc>
          <w:tcPr>
            <w:tcW w:w="1134" w:type="dxa"/>
            <w:tcBorders>
              <w:top w:val="single" w:sz="4" w:space="0" w:color="000000"/>
              <w:left w:val="single" w:sz="4" w:space="0" w:color="000000"/>
              <w:bottom w:val="single" w:sz="4" w:space="0" w:color="000000"/>
              <w:right w:val="single" w:sz="4" w:space="0" w:color="000000"/>
            </w:tcBorders>
            <w:vAlign w:val="center"/>
          </w:tcPr>
          <w:p w14:paraId="1C99DD03" w14:textId="77777777" w:rsidR="00446D7D" w:rsidRDefault="00446D7D" w:rsidP="008F1CB4">
            <w:pPr>
              <w:spacing w:line="276" w:lineRule="auto"/>
              <w:jc w:val="center"/>
              <w:rPr>
                <w:sz w:val="28"/>
                <w:szCs w:val="28"/>
                <w:lang w:eastAsia="en-US"/>
              </w:rPr>
            </w:pPr>
            <w:r>
              <w:rPr>
                <w:sz w:val="28"/>
                <w:szCs w:val="28"/>
                <w:lang w:eastAsia="en-US"/>
              </w:rPr>
              <w:t>872</w:t>
            </w:r>
          </w:p>
        </w:tc>
        <w:tc>
          <w:tcPr>
            <w:tcW w:w="1276" w:type="dxa"/>
            <w:tcBorders>
              <w:top w:val="single" w:sz="4" w:space="0" w:color="000000"/>
              <w:left w:val="single" w:sz="4" w:space="0" w:color="000000"/>
              <w:bottom w:val="single" w:sz="4" w:space="0" w:color="000000"/>
              <w:right w:val="single" w:sz="4" w:space="0" w:color="000000"/>
            </w:tcBorders>
            <w:vAlign w:val="center"/>
          </w:tcPr>
          <w:p w14:paraId="55C08465" w14:textId="77777777" w:rsidR="00446D7D" w:rsidRDefault="00446D7D" w:rsidP="008F1CB4">
            <w:pPr>
              <w:spacing w:line="276" w:lineRule="auto"/>
              <w:jc w:val="center"/>
              <w:rPr>
                <w:sz w:val="28"/>
                <w:szCs w:val="28"/>
                <w:lang w:eastAsia="en-US"/>
              </w:rPr>
            </w:pPr>
            <w:r>
              <w:rPr>
                <w:sz w:val="28"/>
                <w:szCs w:val="28"/>
                <w:lang w:eastAsia="en-US"/>
              </w:rPr>
              <w:t>17 436</w:t>
            </w:r>
          </w:p>
        </w:tc>
        <w:tc>
          <w:tcPr>
            <w:tcW w:w="813" w:type="dxa"/>
            <w:tcBorders>
              <w:top w:val="single" w:sz="4" w:space="0" w:color="000000"/>
              <w:left w:val="single" w:sz="4" w:space="0" w:color="000000"/>
              <w:bottom w:val="single" w:sz="4" w:space="0" w:color="000000"/>
              <w:right w:val="single" w:sz="4" w:space="0" w:color="000000"/>
            </w:tcBorders>
            <w:vAlign w:val="center"/>
          </w:tcPr>
          <w:p w14:paraId="55A3FB65"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6614680" w14:textId="77777777" w:rsidTr="000964BC">
        <w:trPr>
          <w:trHeight w:val="416"/>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F7AC9CD"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49C9BA9" w14:textId="77777777" w:rsidR="00446D7D" w:rsidRDefault="00446D7D" w:rsidP="008F1CB4">
            <w:pPr>
              <w:spacing w:line="276" w:lineRule="auto"/>
              <w:jc w:val="center"/>
              <w:rPr>
                <w:color w:val="0D0D0D"/>
                <w:sz w:val="28"/>
                <w:szCs w:val="28"/>
                <w:lang w:eastAsia="en-US"/>
              </w:rPr>
            </w:pPr>
            <w:r>
              <w:rPr>
                <w:color w:val="0D0D0D"/>
                <w:sz w:val="28"/>
                <w:szCs w:val="28"/>
                <w:lang w:eastAsia="en-US"/>
              </w:rPr>
              <w:t xml:space="preserve">Центральный территориальный округ, пос. Прилепы, ул. Центральная, в районе </w:t>
            </w:r>
            <w:r>
              <w:rPr>
                <w:color w:val="0D0D0D"/>
                <w:sz w:val="28"/>
                <w:szCs w:val="28"/>
                <w:lang w:eastAsia="en-US"/>
              </w:rPr>
              <w:lastRenderedPageBreak/>
              <w:t>центральной площади</w:t>
            </w:r>
          </w:p>
        </w:tc>
        <w:tc>
          <w:tcPr>
            <w:tcW w:w="1984" w:type="dxa"/>
            <w:tcBorders>
              <w:top w:val="single" w:sz="4" w:space="0" w:color="000000"/>
              <w:left w:val="single" w:sz="4" w:space="0" w:color="000000"/>
              <w:bottom w:val="single" w:sz="4" w:space="0" w:color="000000"/>
              <w:right w:val="single" w:sz="4" w:space="0" w:color="000000"/>
            </w:tcBorders>
            <w:vAlign w:val="center"/>
          </w:tcPr>
          <w:p w14:paraId="570C623B" w14:textId="77777777" w:rsidR="00446D7D" w:rsidRDefault="00446D7D" w:rsidP="008F1CB4">
            <w:pPr>
              <w:spacing w:line="276" w:lineRule="auto"/>
              <w:jc w:val="center"/>
              <w:rPr>
                <w:color w:val="0D0D0D"/>
                <w:sz w:val="28"/>
                <w:szCs w:val="28"/>
                <w:lang w:eastAsia="en-US"/>
              </w:rPr>
            </w:pPr>
            <w:r>
              <w:rPr>
                <w:color w:val="0D0D0D"/>
                <w:sz w:val="28"/>
                <w:szCs w:val="28"/>
                <w:lang w:eastAsia="en-US"/>
              </w:rPr>
              <w:lastRenderedPageBreak/>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1216859"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9ACDBEC"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77DD26A" w14:textId="77777777" w:rsidR="00446D7D" w:rsidRDefault="00446D7D" w:rsidP="008F1CB4">
            <w:pPr>
              <w:spacing w:line="276" w:lineRule="auto"/>
              <w:jc w:val="center"/>
              <w:rPr>
                <w:color w:val="0D0D0D"/>
                <w:sz w:val="28"/>
                <w:szCs w:val="28"/>
                <w:lang w:eastAsia="en-US"/>
              </w:rPr>
            </w:pPr>
            <w:r>
              <w:rPr>
                <w:color w:val="0D0D0D"/>
                <w:sz w:val="28"/>
                <w:szCs w:val="28"/>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0FDF2A5" w14:textId="77777777" w:rsidR="00446D7D" w:rsidRDefault="00446D7D" w:rsidP="008F1CB4">
            <w:pPr>
              <w:spacing w:line="276" w:lineRule="auto"/>
              <w:jc w:val="center"/>
              <w:rPr>
                <w:sz w:val="28"/>
                <w:szCs w:val="28"/>
                <w:lang w:eastAsia="en-US"/>
              </w:rPr>
            </w:pPr>
            <w:r>
              <w:rPr>
                <w:sz w:val="28"/>
                <w:szCs w:val="28"/>
                <w:lang w:eastAsia="en-US"/>
              </w:rPr>
              <w:t>1 092</w:t>
            </w:r>
          </w:p>
        </w:tc>
        <w:tc>
          <w:tcPr>
            <w:tcW w:w="1134" w:type="dxa"/>
            <w:tcBorders>
              <w:top w:val="single" w:sz="4" w:space="0" w:color="000000"/>
              <w:left w:val="single" w:sz="4" w:space="0" w:color="000000"/>
              <w:bottom w:val="single" w:sz="4" w:space="0" w:color="000000"/>
              <w:right w:val="single" w:sz="4" w:space="0" w:color="000000"/>
            </w:tcBorders>
            <w:vAlign w:val="center"/>
          </w:tcPr>
          <w:p w14:paraId="29525805" w14:textId="77777777" w:rsidR="00446D7D" w:rsidRDefault="00446D7D" w:rsidP="008F1CB4">
            <w:pPr>
              <w:spacing w:line="276" w:lineRule="auto"/>
              <w:jc w:val="center"/>
              <w:rPr>
                <w:sz w:val="28"/>
                <w:szCs w:val="28"/>
                <w:lang w:eastAsia="en-US"/>
              </w:rPr>
            </w:pPr>
            <w:r>
              <w:rPr>
                <w:sz w:val="28"/>
                <w:szCs w:val="28"/>
                <w:lang w:eastAsia="en-US"/>
              </w:rPr>
              <w:t>55</w:t>
            </w:r>
          </w:p>
        </w:tc>
        <w:tc>
          <w:tcPr>
            <w:tcW w:w="1276" w:type="dxa"/>
            <w:tcBorders>
              <w:top w:val="single" w:sz="4" w:space="0" w:color="000000"/>
              <w:left w:val="single" w:sz="4" w:space="0" w:color="000000"/>
              <w:bottom w:val="single" w:sz="4" w:space="0" w:color="000000"/>
              <w:right w:val="single" w:sz="4" w:space="0" w:color="000000"/>
            </w:tcBorders>
            <w:vAlign w:val="center"/>
          </w:tcPr>
          <w:p w14:paraId="57077482" w14:textId="77777777" w:rsidR="00446D7D" w:rsidRDefault="00446D7D" w:rsidP="008F1CB4">
            <w:pPr>
              <w:spacing w:line="276" w:lineRule="auto"/>
              <w:jc w:val="center"/>
              <w:rPr>
                <w:sz w:val="28"/>
                <w:szCs w:val="28"/>
                <w:lang w:eastAsia="en-US"/>
              </w:rPr>
            </w:pPr>
            <w:r>
              <w:rPr>
                <w:sz w:val="28"/>
                <w:szCs w:val="28"/>
                <w:lang w:eastAsia="en-US"/>
              </w:rPr>
              <w:t>1 092</w:t>
            </w:r>
          </w:p>
        </w:tc>
        <w:tc>
          <w:tcPr>
            <w:tcW w:w="813" w:type="dxa"/>
            <w:tcBorders>
              <w:top w:val="single" w:sz="4" w:space="0" w:color="000000"/>
              <w:left w:val="single" w:sz="4" w:space="0" w:color="000000"/>
              <w:bottom w:val="single" w:sz="4" w:space="0" w:color="000000"/>
              <w:right w:val="single" w:sz="4" w:space="0" w:color="000000"/>
            </w:tcBorders>
            <w:vAlign w:val="center"/>
          </w:tcPr>
          <w:p w14:paraId="540D8983"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629B338B" w14:textId="77777777" w:rsidTr="008F1CB4">
        <w:trPr>
          <w:trHeight w:val="570"/>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CDA6327"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11ADA62"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ул. Кауля, д. 13, корпус 1</w:t>
            </w:r>
          </w:p>
        </w:tc>
        <w:tc>
          <w:tcPr>
            <w:tcW w:w="1984" w:type="dxa"/>
            <w:tcBorders>
              <w:top w:val="single" w:sz="4" w:space="0" w:color="000000"/>
              <w:left w:val="single" w:sz="4" w:space="0" w:color="000000"/>
              <w:bottom w:val="single" w:sz="4" w:space="0" w:color="000000"/>
              <w:right w:val="single" w:sz="4" w:space="0" w:color="000000"/>
            </w:tcBorders>
            <w:vAlign w:val="center"/>
          </w:tcPr>
          <w:p w14:paraId="5E38CE5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44500F22"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1620B"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8FB1FE8"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2503CDF1" w14:textId="77777777" w:rsidR="00446D7D" w:rsidRDefault="00446D7D" w:rsidP="008F1CB4">
            <w:pPr>
              <w:spacing w:line="276" w:lineRule="auto"/>
              <w:jc w:val="center"/>
              <w:rPr>
                <w:sz w:val="28"/>
                <w:szCs w:val="28"/>
                <w:lang w:eastAsia="en-US"/>
              </w:rPr>
            </w:pPr>
            <w:r>
              <w:rPr>
                <w:sz w:val="28"/>
                <w:szCs w:val="28"/>
                <w:lang w:eastAsia="en-US"/>
              </w:rPr>
              <w:t>14 264</w:t>
            </w:r>
          </w:p>
        </w:tc>
        <w:tc>
          <w:tcPr>
            <w:tcW w:w="1134" w:type="dxa"/>
            <w:tcBorders>
              <w:top w:val="single" w:sz="4" w:space="0" w:color="000000"/>
              <w:left w:val="single" w:sz="4" w:space="0" w:color="000000"/>
              <w:bottom w:val="single" w:sz="4" w:space="0" w:color="000000"/>
              <w:right w:val="single" w:sz="4" w:space="0" w:color="000000"/>
            </w:tcBorders>
            <w:vAlign w:val="center"/>
          </w:tcPr>
          <w:p w14:paraId="1E00550B" w14:textId="77777777" w:rsidR="00446D7D" w:rsidRDefault="00446D7D" w:rsidP="008F1CB4">
            <w:pPr>
              <w:spacing w:line="276" w:lineRule="auto"/>
              <w:jc w:val="center"/>
              <w:rPr>
                <w:sz w:val="28"/>
                <w:szCs w:val="28"/>
                <w:lang w:eastAsia="en-US"/>
              </w:rPr>
            </w:pPr>
            <w:r>
              <w:rPr>
                <w:sz w:val="28"/>
                <w:szCs w:val="28"/>
                <w:lang w:eastAsia="en-US"/>
              </w:rPr>
              <w:t>713</w:t>
            </w:r>
          </w:p>
        </w:tc>
        <w:tc>
          <w:tcPr>
            <w:tcW w:w="1276" w:type="dxa"/>
            <w:tcBorders>
              <w:top w:val="single" w:sz="4" w:space="0" w:color="000000"/>
              <w:left w:val="single" w:sz="4" w:space="0" w:color="000000"/>
              <w:bottom w:val="single" w:sz="4" w:space="0" w:color="000000"/>
              <w:right w:val="single" w:sz="4" w:space="0" w:color="000000"/>
            </w:tcBorders>
            <w:vAlign w:val="center"/>
          </w:tcPr>
          <w:p w14:paraId="0DCB4D35" w14:textId="77777777" w:rsidR="00446D7D" w:rsidRDefault="00446D7D" w:rsidP="008F1CB4">
            <w:pPr>
              <w:spacing w:line="276" w:lineRule="auto"/>
              <w:jc w:val="center"/>
              <w:rPr>
                <w:sz w:val="28"/>
                <w:szCs w:val="28"/>
                <w:lang w:eastAsia="en-US"/>
              </w:rPr>
            </w:pPr>
            <w:r>
              <w:rPr>
                <w:sz w:val="28"/>
                <w:szCs w:val="28"/>
                <w:lang w:eastAsia="en-US"/>
              </w:rPr>
              <w:t>14 264</w:t>
            </w:r>
          </w:p>
        </w:tc>
        <w:tc>
          <w:tcPr>
            <w:tcW w:w="813" w:type="dxa"/>
            <w:tcBorders>
              <w:top w:val="single" w:sz="4" w:space="0" w:color="000000"/>
              <w:left w:val="single" w:sz="4" w:space="0" w:color="000000"/>
              <w:bottom w:val="single" w:sz="4" w:space="0" w:color="000000"/>
              <w:right w:val="single" w:sz="4" w:space="0" w:color="000000"/>
            </w:tcBorders>
            <w:vAlign w:val="center"/>
          </w:tcPr>
          <w:p w14:paraId="4B5DA54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72A16257"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7153AA7"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4780CBC"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ул. Кауля, д. 45</w:t>
            </w:r>
          </w:p>
        </w:tc>
        <w:tc>
          <w:tcPr>
            <w:tcW w:w="1984" w:type="dxa"/>
            <w:tcBorders>
              <w:top w:val="single" w:sz="4" w:space="0" w:color="000000"/>
              <w:left w:val="single" w:sz="4" w:space="0" w:color="000000"/>
              <w:bottom w:val="single" w:sz="4" w:space="0" w:color="000000"/>
              <w:right w:val="single" w:sz="4" w:space="0" w:color="000000"/>
            </w:tcBorders>
            <w:vAlign w:val="center"/>
          </w:tcPr>
          <w:p w14:paraId="0C8D49B6"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2351948D"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BBC9900"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D465C2E"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6F4B3FFA" w14:textId="77777777" w:rsidR="00446D7D" w:rsidRDefault="00446D7D" w:rsidP="008F1CB4">
            <w:pPr>
              <w:spacing w:line="276" w:lineRule="auto"/>
              <w:jc w:val="center"/>
              <w:rPr>
                <w:sz w:val="28"/>
                <w:szCs w:val="28"/>
                <w:lang w:eastAsia="en-US"/>
              </w:rPr>
            </w:pPr>
            <w:r>
              <w:rPr>
                <w:sz w:val="28"/>
                <w:szCs w:val="28"/>
                <w:lang w:eastAsia="en-US"/>
              </w:rPr>
              <w:t>14 264</w:t>
            </w:r>
          </w:p>
        </w:tc>
        <w:tc>
          <w:tcPr>
            <w:tcW w:w="1134" w:type="dxa"/>
            <w:tcBorders>
              <w:top w:val="single" w:sz="4" w:space="0" w:color="000000"/>
              <w:left w:val="single" w:sz="4" w:space="0" w:color="000000"/>
              <w:bottom w:val="single" w:sz="4" w:space="0" w:color="000000"/>
              <w:right w:val="single" w:sz="4" w:space="0" w:color="000000"/>
            </w:tcBorders>
            <w:vAlign w:val="center"/>
          </w:tcPr>
          <w:p w14:paraId="34E24FE9" w14:textId="77777777" w:rsidR="00446D7D" w:rsidRDefault="00446D7D" w:rsidP="008F1CB4">
            <w:pPr>
              <w:spacing w:line="276" w:lineRule="auto"/>
              <w:jc w:val="center"/>
              <w:rPr>
                <w:sz w:val="28"/>
                <w:szCs w:val="28"/>
                <w:lang w:eastAsia="en-US"/>
              </w:rPr>
            </w:pPr>
            <w:r>
              <w:rPr>
                <w:sz w:val="28"/>
                <w:szCs w:val="28"/>
                <w:lang w:eastAsia="en-US"/>
              </w:rPr>
              <w:t>713</w:t>
            </w:r>
          </w:p>
        </w:tc>
        <w:tc>
          <w:tcPr>
            <w:tcW w:w="1276" w:type="dxa"/>
            <w:tcBorders>
              <w:top w:val="single" w:sz="4" w:space="0" w:color="000000"/>
              <w:left w:val="single" w:sz="4" w:space="0" w:color="000000"/>
              <w:bottom w:val="single" w:sz="4" w:space="0" w:color="000000"/>
              <w:right w:val="single" w:sz="4" w:space="0" w:color="000000"/>
            </w:tcBorders>
            <w:vAlign w:val="center"/>
          </w:tcPr>
          <w:p w14:paraId="69205B4F" w14:textId="77777777" w:rsidR="00446D7D" w:rsidRDefault="00446D7D" w:rsidP="008F1CB4">
            <w:pPr>
              <w:spacing w:line="276" w:lineRule="auto"/>
              <w:jc w:val="center"/>
              <w:rPr>
                <w:sz w:val="28"/>
                <w:szCs w:val="28"/>
                <w:lang w:eastAsia="en-US"/>
              </w:rPr>
            </w:pPr>
            <w:r>
              <w:rPr>
                <w:sz w:val="28"/>
                <w:szCs w:val="28"/>
                <w:lang w:eastAsia="en-US"/>
              </w:rPr>
              <w:t>14 264</w:t>
            </w:r>
          </w:p>
        </w:tc>
        <w:tc>
          <w:tcPr>
            <w:tcW w:w="813" w:type="dxa"/>
            <w:tcBorders>
              <w:top w:val="single" w:sz="4" w:space="0" w:color="000000"/>
              <w:left w:val="single" w:sz="4" w:space="0" w:color="000000"/>
              <w:bottom w:val="single" w:sz="4" w:space="0" w:color="000000"/>
              <w:right w:val="single" w:sz="4" w:space="0" w:color="000000"/>
            </w:tcBorders>
            <w:vAlign w:val="center"/>
          </w:tcPr>
          <w:p w14:paraId="195BD259"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2E3E6B7"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3446A4C8"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52C6C31"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ул. Оборонная, 85, у ТЦ «Перекопский»</w:t>
            </w:r>
          </w:p>
        </w:tc>
        <w:tc>
          <w:tcPr>
            <w:tcW w:w="1984" w:type="dxa"/>
            <w:tcBorders>
              <w:top w:val="single" w:sz="4" w:space="0" w:color="000000"/>
              <w:left w:val="single" w:sz="4" w:space="0" w:color="000000"/>
              <w:bottom w:val="single" w:sz="4" w:space="0" w:color="000000"/>
              <w:right w:val="single" w:sz="4" w:space="0" w:color="000000"/>
            </w:tcBorders>
            <w:vAlign w:val="center"/>
          </w:tcPr>
          <w:p w14:paraId="643F5DF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6E053947"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973437D"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5F1056D"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7A69F977" w14:textId="77777777" w:rsidR="00446D7D" w:rsidRDefault="00446D7D" w:rsidP="008F1CB4">
            <w:pPr>
              <w:spacing w:line="276" w:lineRule="auto"/>
              <w:jc w:val="center"/>
              <w:rPr>
                <w:sz w:val="28"/>
                <w:szCs w:val="28"/>
                <w:lang w:eastAsia="en-US"/>
              </w:rPr>
            </w:pPr>
            <w:r>
              <w:rPr>
                <w:sz w:val="28"/>
                <w:szCs w:val="28"/>
                <w:lang w:eastAsia="en-US"/>
              </w:rPr>
              <w:t>15 848</w:t>
            </w:r>
          </w:p>
        </w:tc>
        <w:tc>
          <w:tcPr>
            <w:tcW w:w="1134" w:type="dxa"/>
            <w:tcBorders>
              <w:top w:val="single" w:sz="4" w:space="0" w:color="000000"/>
              <w:left w:val="single" w:sz="4" w:space="0" w:color="000000"/>
              <w:bottom w:val="single" w:sz="4" w:space="0" w:color="000000"/>
              <w:right w:val="single" w:sz="4" w:space="0" w:color="000000"/>
            </w:tcBorders>
            <w:vAlign w:val="center"/>
          </w:tcPr>
          <w:p w14:paraId="4E944663" w14:textId="77777777" w:rsidR="00446D7D" w:rsidRDefault="00446D7D" w:rsidP="008F1CB4">
            <w:pPr>
              <w:spacing w:line="276" w:lineRule="auto"/>
              <w:jc w:val="center"/>
              <w:rPr>
                <w:sz w:val="28"/>
                <w:szCs w:val="28"/>
                <w:lang w:eastAsia="en-US"/>
              </w:rPr>
            </w:pPr>
            <w:r>
              <w:rPr>
                <w:sz w:val="28"/>
                <w:szCs w:val="28"/>
                <w:lang w:eastAsia="en-US"/>
              </w:rPr>
              <w:t>792</w:t>
            </w:r>
          </w:p>
        </w:tc>
        <w:tc>
          <w:tcPr>
            <w:tcW w:w="1276" w:type="dxa"/>
            <w:tcBorders>
              <w:top w:val="single" w:sz="4" w:space="0" w:color="000000"/>
              <w:left w:val="single" w:sz="4" w:space="0" w:color="000000"/>
              <w:bottom w:val="single" w:sz="4" w:space="0" w:color="000000"/>
              <w:right w:val="single" w:sz="4" w:space="0" w:color="000000"/>
            </w:tcBorders>
            <w:vAlign w:val="center"/>
          </w:tcPr>
          <w:p w14:paraId="295D1D0E" w14:textId="77777777" w:rsidR="00446D7D" w:rsidRDefault="00446D7D" w:rsidP="008F1CB4">
            <w:pPr>
              <w:spacing w:line="276" w:lineRule="auto"/>
              <w:jc w:val="center"/>
              <w:rPr>
                <w:sz w:val="28"/>
                <w:szCs w:val="28"/>
                <w:lang w:eastAsia="en-US"/>
              </w:rPr>
            </w:pPr>
            <w:r>
              <w:rPr>
                <w:sz w:val="28"/>
                <w:szCs w:val="28"/>
                <w:lang w:eastAsia="en-US"/>
              </w:rPr>
              <w:t>15 848</w:t>
            </w:r>
          </w:p>
        </w:tc>
        <w:tc>
          <w:tcPr>
            <w:tcW w:w="813" w:type="dxa"/>
            <w:tcBorders>
              <w:top w:val="single" w:sz="4" w:space="0" w:color="000000"/>
              <w:left w:val="single" w:sz="4" w:space="0" w:color="000000"/>
              <w:bottom w:val="single" w:sz="4" w:space="0" w:color="000000"/>
              <w:right w:val="single" w:sz="4" w:space="0" w:color="000000"/>
            </w:tcBorders>
            <w:vAlign w:val="center"/>
          </w:tcPr>
          <w:p w14:paraId="74307AC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4861BFF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C169EAB"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AD1FC10"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Московское шоссе, д. 2-е (разворотное кольцо)</w:t>
            </w:r>
          </w:p>
        </w:tc>
        <w:tc>
          <w:tcPr>
            <w:tcW w:w="1984" w:type="dxa"/>
            <w:tcBorders>
              <w:top w:val="single" w:sz="4" w:space="0" w:color="000000"/>
              <w:left w:val="single" w:sz="4" w:space="0" w:color="000000"/>
              <w:bottom w:val="single" w:sz="4" w:space="0" w:color="000000"/>
              <w:right w:val="single" w:sz="4" w:space="0" w:color="000000"/>
            </w:tcBorders>
            <w:vAlign w:val="center"/>
          </w:tcPr>
          <w:p w14:paraId="34BFB89F"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3A1A7830"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481ADC5"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1DF41A5D"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38A41350" w14:textId="77777777" w:rsidR="00446D7D" w:rsidRDefault="00446D7D" w:rsidP="008F1CB4">
            <w:pPr>
              <w:spacing w:line="276" w:lineRule="auto"/>
              <w:jc w:val="center"/>
              <w:rPr>
                <w:sz w:val="28"/>
                <w:szCs w:val="28"/>
                <w:lang w:eastAsia="en-US"/>
              </w:rPr>
            </w:pPr>
            <w:r>
              <w:rPr>
                <w:sz w:val="28"/>
                <w:szCs w:val="28"/>
                <w:lang w:eastAsia="en-US"/>
              </w:rPr>
              <w:t>2 668</w:t>
            </w:r>
          </w:p>
        </w:tc>
        <w:tc>
          <w:tcPr>
            <w:tcW w:w="1134" w:type="dxa"/>
            <w:tcBorders>
              <w:top w:val="single" w:sz="4" w:space="0" w:color="000000"/>
              <w:left w:val="single" w:sz="4" w:space="0" w:color="000000"/>
              <w:bottom w:val="single" w:sz="4" w:space="0" w:color="000000"/>
              <w:right w:val="single" w:sz="4" w:space="0" w:color="000000"/>
            </w:tcBorders>
            <w:vAlign w:val="center"/>
          </w:tcPr>
          <w:p w14:paraId="0985C061" w14:textId="77777777" w:rsidR="00446D7D" w:rsidRDefault="00446D7D" w:rsidP="008F1CB4">
            <w:pPr>
              <w:spacing w:line="276" w:lineRule="auto"/>
              <w:jc w:val="center"/>
              <w:rPr>
                <w:sz w:val="28"/>
                <w:szCs w:val="28"/>
                <w:lang w:eastAsia="en-US"/>
              </w:rPr>
            </w:pPr>
            <w:r>
              <w:rPr>
                <w:sz w:val="28"/>
                <w:szCs w:val="28"/>
                <w:lang w:eastAsia="en-US"/>
              </w:rPr>
              <w:t>133</w:t>
            </w:r>
          </w:p>
        </w:tc>
        <w:tc>
          <w:tcPr>
            <w:tcW w:w="1276" w:type="dxa"/>
            <w:tcBorders>
              <w:top w:val="single" w:sz="4" w:space="0" w:color="000000"/>
              <w:left w:val="single" w:sz="4" w:space="0" w:color="000000"/>
              <w:bottom w:val="single" w:sz="4" w:space="0" w:color="000000"/>
              <w:right w:val="single" w:sz="4" w:space="0" w:color="000000"/>
            </w:tcBorders>
            <w:vAlign w:val="center"/>
          </w:tcPr>
          <w:p w14:paraId="6B31F452" w14:textId="77777777" w:rsidR="00446D7D" w:rsidRDefault="00446D7D" w:rsidP="008F1CB4">
            <w:pPr>
              <w:spacing w:line="276" w:lineRule="auto"/>
              <w:jc w:val="center"/>
              <w:rPr>
                <w:sz w:val="28"/>
                <w:szCs w:val="28"/>
                <w:lang w:eastAsia="en-US"/>
              </w:rPr>
            </w:pPr>
            <w:r>
              <w:rPr>
                <w:sz w:val="28"/>
                <w:szCs w:val="28"/>
                <w:lang w:eastAsia="en-US"/>
              </w:rPr>
              <w:t>2 668</w:t>
            </w:r>
          </w:p>
        </w:tc>
        <w:tc>
          <w:tcPr>
            <w:tcW w:w="813" w:type="dxa"/>
            <w:tcBorders>
              <w:top w:val="single" w:sz="4" w:space="0" w:color="000000"/>
              <w:left w:val="single" w:sz="4" w:space="0" w:color="000000"/>
              <w:bottom w:val="single" w:sz="4" w:space="0" w:color="000000"/>
              <w:right w:val="single" w:sz="4" w:space="0" w:color="000000"/>
            </w:tcBorders>
            <w:vAlign w:val="center"/>
          </w:tcPr>
          <w:p w14:paraId="7676D8A2"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156F51CD"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90DCC47"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162BB6D"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ул. Октябрьская, д. 201-а-203</w:t>
            </w:r>
          </w:p>
        </w:tc>
        <w:tc>
          <w:tcPr>
            <w:tcW w:w="1984" w:type="dxa"/>
            <w:tcBorders>
              <w:top w:val="single" w:sz="4" w:space="0" w:color="000000"/>
              <w:left w:val="single" w:sz="4" w:space="0" w:color="000000"/>
              <w:bottom w:val="single" w:sz="4" w:space="0" w:color="000000"/>
              <w:right w:val="single" w:sz="4" w:space="0" w:color="000000"/>
            </w:tcBorders>
            <w:vAlign w:val="center"/>
          </w:tcPr>
          <w:p w14:paraId="53BD1332"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79653C3"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D181735"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03F5560"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38BB06F0" w14:textId="77777777" w:rsidR="00446D7D" w:rsidRDefault="00446D7D" w:rsidP="008F1CB4">
            <w:pPr>
              <w:spacing w:line="276" w:lineRule="auto"/>
              <w:jc w:val="center"/>
              <w:rPr>
                <w:sz w:val="28"/>
                <w:szCs w:val="28"/>
                <w:lang w:eastAsia="en-US"/>
              </w:rPr>
            </w:pPr>
            <w:r>
              <w:rPr>
                <w:sz w:val="28"/>
                <w:szCs w:val="28"/>
                <w:lang w:eastAsia="en-US"/>
              </w:rPr>
              <w:t>15 848</w:t>
            </w:r>
          </w:p>
        </w:tc>
        <w:tc>
          <w:tcPr>
            <w:tcW w:w="1134" w:type="dxa"/>
            <w:tcBorders>
              <w:top w:val="single" w:sz="4" w:space="0" w:color="000000"/>
              <w:left w:val="single" w:sz="4" w:space="0" w:color="000000"/>
              <w:bottom w:val="single" w:sz="4" w:space="0" w:color="000000"/>
              <w:right w:val="single" w:sz="4" w:space="0" w:color="000000"/>
            </w:tcBorders>
            <w:vAlign w:val="center"/>
          </w:tcPr>
          <w:p w14:paraId="7A05EE77" w14:textId="77777777" w:rsidR="00446D7D" w:rsidRDefault="00446D7D" w:rsidP="008F1CB4">
            <w:pPr>
              <w:spacing w:line="276" w:lineRule="auto"/>
              <w:jc w:val="center"/>
              <w:rPr>
                <w:sz w:val="28"/>
                <w:szCs w:val="28"/>
                <w:lang w:eastAsia="en-US"/>
              </w:rPr>
            </w:pPr>
            <w:r>
              <w:rPr>
                <w:sz w:val="28"/>
                <w:szCs w:val="28"/>
                <w:lang w:eastAsia="en-US"/>
              </w:rPr>
              <w:t>792</w:t>
            </w:r>
          </w:p>
        </w:tc>
        <w:tc>
          <w:tcPr>
            <w:tcW w:w="1276" w:type="dxa"/>
            <w:tcBorders>
              <w:top w:val="single" w:sz="4" w:space="0" w:color="000000"/>
              <w:left w:val="single" w:sz="4" w:space="0" w:color="000000"/>
              <w:bottom w:val="single" w:sz="4" w:space="0" w:color="000000"/>
              <w:right w:val="single" w:sz="4" w:space="0" w:color="000000"/>
            </w:tcBorders>
            <w:vAlign w:val="center"/>
          </w:tcPr>
          <w:p w14:paraId="509A3DCC" w14:textId="77777777" w:rsidR="00446D7D" w:rsidRDefault="00446D7D" w:rsidP="008F1CB4">
            <w:pPr>
              <w:spacing w:line="276" w:lineRule="auto"/>
              <w:jc w:val="center"/>
              <w:rPr>
                <w:sz w:val="28"/>
                <w:szCs w:val="28"/>
                <w:lang w:eastAsia="en-US"/>
              </w:rPr>
            </w:pPr>
            <w:r>
              <w:rPr>
                <w:sz w:val="28"/>
                <w:szCs w:val="28"/>
                <w:lang w:eastAsia="en-US"/>
              </w:rPr>
              <w:t>15 848</w:t>
            </w:r>
          </w:p>
        </w:tc>
        <w:tc>
          <w:tcPr>
            <w:tcW w:w="813" w:type="dxa"/>
            <w:tcBorders>
              <w:top w:val="single" w:sz="4" w:space="0" w:color="000000"/>
              <w:left w:val="single" w:sz="4" w:space="0" w:color="000000"/>
              <w:bottom w:val="single" w:sz="4" w:space="0" w:color="000000"/>
              <w:right w:val="single" w:sz="4" w:space="0" w:color="000000"/>
            </w:tcBorders>
            <w:vAlign w:val="center"/>
          </w:tcPr>
          <w:p w14:paraId="48418A9C"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0F46DF1F"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AA1D1C1"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F8C05D"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ул. Комсомольская/ул. М. Горького</w:t>
            </w:r>
          </w:p>
        </w:tc>
        <w:tc>
          <w:tcPr>
            <w:tcW w:w="1984" w:type="dxa"/>
            <w:tcBorders>
              <w:top w:val="single" w:sz="4" w:space="0" w:color="000000"/>
              <w:left w:val="single" w:sz="4" w:space="0" w:color="000000"/>
              <w:bottom w:val="single" w:sz="4" w:space="0" w:color="000000"/>
              <w:right w:val="single" w:sz="4" w:space="0" w:color="000000"/>
            </w:tcBorders>
            <w:vAlign w:val="center"/>
          </w:tcPr>
          <w:p w14:paraId="4DF8952A"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47F3CE1"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04F6EAA"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72552AF3"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485D9926" w14:textId="77777777" w:rsidR="00446D7D" w:rsidRDefault="00446D7D" w:rsidP="008F1CB4">
            <w:pPr>
              <w:spacing w:line="276" w:lineRule="auto"/>
              <w:jc w:val="center"/>
              <w:rPr>
                <w:sz w:val="28"/>
                <w:szCs w:val="28"/>
                <w:lang w:eastAsia="en-US"/>
              </w:rPr>
            </w:pPr>
            <w:r>
              <w:rPr>
                <w:sz w:val="28"/>
                <w:szCs w:val="28"/>
                <w:lang w:eastAsia="en-US"/>
              </w:rPr>
              <w:t>14 264</w:t>
            </w:r>
          </w:p>
        </w:tc>
        <w:tc>
          <w:tcPr>
            <w:tcW w:w="1134" w:type="dxa"/>
            <w:tcBorders>
              <w:top w:val="single" w:sz="4" w:space="0" w:color="000000"/>
              <w:left w:val="single" w:sz="4" w:space="0" w:color="000000"/>
              <w:bottom w:val="single" w:sz="4" w:space="0" w:color="000000"/>
              <w:right w:val="single" w:sz="4" w:space="0" w:color="000000"/>
            </w:tcBorders>
            <w:vAlign w:val="center"/>
          </w:tcPr>
          <w:p w14:paraId="49C91DCC" w14:textId="77777777" w:rsidR="00446D7D" w:rsidRDefault="00446D7D" w:rsidP="008F1CB4">
            <w:pPr>
              <w:spacing w:line="276" w:lineRule="auto"/>
              <w:jc w:val="center"/>
              <w:rPr>
                <w:sz w:val="28"/>
                <w:szCs w:val="28"/>
                <w:lang w:eastAsia="en-US"/>
              </w:rPr>
            </w:pPr>
            <w:r>
              <w:rPr>
                <w:sz w:val="28"/>
                <w:szCs w:val="28"/>
                <w:lang w:eastAsia="en-US"/>
              </w:rPr>
              <w:t>713</w:t>
            </w:r>
          </w:p>
        </w:tc>
        <w:tc>
          <w:tcPr>
            <w:tcW w:w="1276" w:type="dxa"/>
            <w:tcBorders>
              <w:top w:val="single" w:sz="4" w:space="0" w:color="000000"/>
              <w:left w:val="single" w:sz="4" w:space="0" w:color="000000"/>
              <w:bottom w:val="single" w:sz="4" w:space="0" w:color="000000"/>
              <w:right w:val="single" w:sz="4" w:space="0" w:color="000000"/>
            </w:tcBorders>
            <w:vAlign w:val="center"/>
          </w:tcPr>
          <w:p w14:paraId="4388F087" w14:textId="77777777" w:rsidR="00446D7D" w:rsidRDefault="00446D7D" w:rsidP="008F1CB4">
            <w:pPr>
              <w:spacing w:line="276" w:lineRule="auto"/>
              <w:jc w:val="center"/>
              <w:rPr>
                <w:sz w:val="28"/>
                <w:szCs w:val="28"/>
                <w:lang w:eastAsia="en-US"/>
              </w:rPr>
            </w:pPr>
            <w:r>
              <w:rPr>
                <w:sz w:val="28"/>
                <w:szCs w:val="28"/>
                <w:lang w:eastAsia="en-US"/>
              </w:rPr>
              <w:t>14 264</w:t>
            </w:r>
          </w:p>
        </w:tc>
        <w:tc>
          <w:tcPr>
            <w:tcW w:w="813" w:type="dxa"/>
            <w:tcBorders>
              <w:top w:val="single" w:sz="4" w:space="0" w:color="000000"/>
              <w:left w:val="single" w:sz="4" w:space="0" w:color="000000"/>
              <w:bottom w:val="single" w:sz="4" w:space="0" w:color="000000"/>
              <w:right w:val="single" w:sz="4" w:space="0" w:color="000000"/>
            </w:tcBorders>
            <w:vAlign w:val="center"/>
          </w:tcPr>
          <w:p w14:paraId="77804794"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131E2F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CEA6089"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36862B0E" w14:textId="77777777" w:rsidR="00446D7D" w:rsidRDefault="00446D7D" w:rsidP="008F1CB4">
            <w:pPr>
              <w:spacing w:line="276" w:lineRule="auto"/>
              <w:jc w:val="center"/>
              <w:rPr>
                <w:color w:val="0D0D0D"/>
                <w:sz w:val="28"/>
                <w:szCs w:val="28"/>
                <w:lang w:eastAsia="en-US"/>
              </w:rPr>
            </w:pPr>
            <w:r>
              <w:rPr>
                <w:color w:val="0D0D0D"/>
                <w:sz w:val="28"/>
                <w:szCs w:val="28"/>
                <w:lang w:eastAsia="en-US"/>
              </w:rPr>
              <w:t xml:space="preserve">Пролетарский </w:t>
            </w:r>
            <w:r>
              <w:rPr>
                <w:color w:val="0D0D0D"/>
                <w:sz w:val="28"/>
                <w:szCs w:val="28"/>
                <w:lang w:eastAsia="en-US"/>
              </w:rPr>
              <w:lastRenderedPageBreak/>
              <w:t>территориальный округ, ул. Вильямса/Хворостухина</w:t>
            </w:r>
          </w:p>
        </w:tc>
        <w:tc>
          <w:tcPr>
            <w:tcW w:w="1984" w:type="dxa"/>
            <w:tcBorders>
              <w:top w:val="single" w:sz="4" w:space="0" w:color="000000"/>
              <w:left w:val="single" w:sz="4" w:space="0" w:color="000000"/>
              <w:bottom w:val="single" w:sz="4" w:space="0" w:color="000000"/>
              <w:right w:val="single" w:sz="4" w:space="0" w:color="000000"/>
            </w:tcBorders>
            <w:vAlign w:val="center"/>
          </w:tcPr>
          <w:p w14:paraId="542E9645" w14:textId="77777777" w:rsidR="00446D7D" w:rsidRDefault="00446D7D" w:rsidP="008F1CB4">
            <w:pPr>
              <w:spacing w:line="276" w:lineRule="auto"/>
              <w:jc w:val="center"/>
              <w:rPr>
                <w:color w:val="0D0D0D"/>
                <w:sz w:val="28"/>
                <w:szCs w:val="28"/>
                <w:lang w:eastAsia="en-US"/>
              </w:rPr>
            </w:pPr>
            <w:r>
              <w:rPr>
                <w:color w:val="0D0D0D"/>
                <w:sz w:val="28"/>
                <w:szCs w:val="28"/>
                <w:lang w:eastAsia="en-US"/>
              </w:rPr>
              <w:lastRenderedPageBreak/>
              <w:t xml:space="preserve">Елочный </w:t>
            </w:r>
            <w:r>
              <w:rPr>
                <w:color w:val="0D0D0D"/>
                <w:sz w:val="28"/>
                <w:szCs w:val="28"/>
                <w:lang w:eastAsia="en-US"/>
              </w:rPr>
              <w:lastRenderedPageBreak/>
              <w:t>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A47BB45" w14:textId="77777777" w:rsidR="00446D7D" w:rsidRDefault="00446D7D" w:rsidP="008F1CB4">
            <w:pPr>
              <w:spacing w:line="276" w:lineRule="auto"/>
              <w:jc w:val="center"/>
              <w:rPr>
                <w:color w:val="0D0D0D"/>
                <w:sz w:val="28"/>
                <w:szCs w:val="28"/>
                <w:lang w:eastAsia="en-US"/>
              </w:rPr>
            </w:pPr>
            <w:r>
              <w:rPr>
                <w:color w:val="0D0D0D"/>
                <w:sz w:val="28"/>
                <w:szCs w:val="28"/>
                <w:lang w:eastAsia="en-US"/>
              </w:rPr>
              <w:lastRenderedPageBreak/>
              <w:t xml:space="preserve">Хвойные </w:t>
            </w:r>
            <w:r>
              <w:rPr>
                <w:color w:val="0D0D0D"/>
                <w:sz w:val="28"/>
                <w:szCs w:val="28"/>
                <w:lang w:eastAsia="en-US"/>
              </w:rPr>
              <w:lastRenderedPageBreak/>
              <w:t>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CE8169D" w14:textId="77777777" w:rsidR="00446D7D" w:rsidRPr="00532238" w:rsidRDefault="00446D7D" w:rsidP="008F1CB4">
            <w:pPr>
              <w:spacing w:line="276" w:lineRule="auto"/>
              <w:jc w:val="center"/>
              <w:rPr>
                <w:sz w:val="28"/>
                <w:szCs w:val="28"/>
                <w:lang w:eastAsia="en-US"/>
              </w:rPr>
            </w:pPr>
            <w:r>
              <w:rPr>
                <w:sz w:val="28"/>
                <w:szCs w:val="28"/>
                <w:lang w:eastAsia="en-US"/>
              </w:rPr>
              <w:lastRenderedPageBreak/>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7EB868FC"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3A09798" w14:textId="77777777" w:rsidR="00446D7D" w:rsidRDefault="00446D7D" w:rsidP="008F1CB4">
            <w:pPr>
              <w:spacing w:line="276" w:lineRule="auto"/>
              <w:jc w:val="center"/>
              <w:rPr>
                <w:sz w:val="28"/>
                <w:szCs w:val="28"/>
                <w:lang w:eastAsia="en-US"/>
              </w:rPr>
            </w:pPr>
            <w:r>
              <w:rPr>
                <w:sz w:val="28"/>
                <w:szCs w:val="28"/>
                <w:lang w:eastAsia="en-US"/>
              </w:rPr>
              <w:t>15 848</w:t>
            </w:r>
          </w:p>
        </w:tc>
        <w:tc>
          <w:tcPr>
            <w:tcW w:w="1134" w:type="dxa"/>
            <w:tcBorders>
              <w:top w:val="single" w:sz="4" w:space="0" w:color="000000"/>
              <w:left w:val="single" w:sz="4" w:space="0" w:color="000000"/>
              <w:bottom w:val="single" w:sz="4" w:space="0" w:color="000000"/>
              <w:right w:val="single" w:sz="4" w:space="0" w:color="000000"/>
            </w:tcBorders>
            <w:vAlign w:val="center"/>
          </w:tcPr>
          <w:p w14:paraId="42E44210" w14:textId="77777777" w:rsidR="00446D7D" w:rsidRDefault="00446D7D" w:rsidP="008F1CB4">
            <w:pPr>
              <w:spacing w:line="276" w:lineRule="auto"/>
              <w:jc w:val="center"/>
              <w:rPr>
                <w:sz w:val="28"/>
                <w:szCs w:val="28"/>
                <w:lang w:eastAsia="en-US"/>
              </w:rPr>
            </w:pPr>
            <w:r>
              <w:rPr>
                <w:sz w:val="28"/>
                <w:szCs w:val="28"/>
                <w:lang w:eastAsia="en-US"/>
              </w:rPr>
              <w:t>792</w:t>
            </w:r>
          </w:p>
        </w:tc>
        <w:tc>
          <w:tcPr>
            <w:tcW w:w="1276" w:type="dxa"/>
            <w:tcBorders>
              <w:top w:val="single" w:sz="4" w:space="0" w:color="000000"/>
              <w:left w:val="single" w:sz="4" w:space="0" w:color="000000"/>
              <w:bottom w:val="single" w:sz="4" w:space="0" w:color="000000"/>
              <w:right w:val="single" w:sz="4" w:space="0" w:color="000000"/>
            </w:tcBorders>
            <w:vAlign w:val="center"/>
          </w:tcPr>
          <w:p w14:paraId="49C74138" w14:textId="77777777" w:rsidR="00446D7D" w:rsidRDefault="00446D7D" w:rsidP="008F1CB4">
            <w:pPr>
              <w:spacing w:line="276" w:lineRule="auto"/>
              <w:jc w:val="center"/>
              <w:rPr>
                <w:sz w:val="28"/>
                <w:szCs w:val="28"/>
                <w:lang w:eastAsia="en-US"/>
              </w:rPr>
            </w:pPr>
            <w:r>
              <w:rPr>
                <w:sz w:val="28"/>
                <w:szCs w:val="28"/>
                <w:lang w:eastAsia="en-US"/>
              </w:rPr>
              <w:t>15 848</w:t>
            </w:r>
          </w:p>
        </w:tc>
        <w:tc>
          <w:tcPr>
            <w:tcW w:w="813" w:type="dxa"/>
            <w:tcBorders>
              <w:top w:val="single" w:sz="4" w:space="0" w:color="000000"/>
              <w:left w:val="single" w:sz="4" w:space="0" w:color="000000"/>
              <w:bottom w:val="single" w:sz="4" w:space="0" w:color="000000"/>
              <w:right w:val="single" w:sz="4" w:space="0" w:color="000000"/>
            </w:tcBorders>
            <w:vAlign w:val="center"/>
          </w:tcPr>
          <w:p w14:paraId="7C1DE046"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197E8D98"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1DC787F"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207490C" w14:textId="77777777" w:rsidR="00446D7D" w:rsidRDefault="00446D7D" w:rsidP="008F1CB4">
            <w:pPr>
              <w:spacing w:line="276" w:lineRule="auto"/>
              <w:jc w:val="center"/>
              <w:rPr>
                <w:color w:val="0D0D0D"/>
                <w:sz w:val="28"/>
                <w:szCs w:val="28"/>
                <w:lang w:eastAsia="en-US"/>
              </w:rPr>
            </w:pPr>
            <w:r>
              <w:rPr>
                <w:color w:val="0D0D0D"/>
                <w:sz w:val="28"/>
                <w:szCs w:val="28"/>
                <w:lang w:eastAsia="en-US"/>
              </w:rPr>
              <w:t>Центральный территориальный округ, проспект Ленина, д. 54</w:t>
            </w:r>
          </w:p>
        </w:tc>
        <w:tc>
          <w:tcPr>
            <w:tcW w:w="1984" w:type="dxa"/>
            <w:tcBorders>
              <w:top w:val="single" w:sz="4" w:space="0" w:color="000000"/>
              <w:left w:val="single" w:sz="4" w:space="0" w:color="000000"/>
              <w:bottom w:val="single" w:sz="4" w:space="0" w:color="000000"/>
              <w:right w:val="single" w:sz="4" w:space="0" w:color="000000"/>
            </w:tcBorders>
            <w:vAlign w:val="center"/>
          </w:tcPr>
          <w:p w14:paraId="7C8A31F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5CAAC98F"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F035914"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E7D1DD8"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0EECF8C" w14:textId="77777777" w:rsidR="00446D7D" w:rsidRDefault="00446D7D" w:rsidP="008F1CB4">
            <w:pPr>
              <w:spacing w:line="276" w:lineRule="auto"/>
              <w:jc w:val="center"/>
              <w:rPr>
                <w:sz w:val="28"/>
                <w:szCs w:val="28"/>
                <w:lang w:eastAsia="en-US"/>
              </w:rPr>
            </w:pPr>
            <w:r>
              <w:rPr>
                <w:sz w:val="28"/>
                <w:szCs w:val="28"/>
                <w:lang w:eastAsia="en-US"/>
              </w:rPr>
              <w:t>22 680</w:t>
            </w:r>
          </w:p>
        </w:tc>
        <w:tc>
          <w:tcPr>
            <w:tcW w:w="1134" w:type="dxa"/>
            <w:tcBorders>
              <w:top w:val="single" w:sz="4" w:space="0" w:color="000000"/>
              <w:left w:val="single" w:sz="4" w:space="0" w:color="000000"/>
              <w:bottom w:val="single" w:sz="4" w:space="0" w:color="000000"/>
              <w:right w:val="single" w:sz="4" w:space="0" w:color="000000"/>
            </w:tcBorders>
            <w:vAlign w:val="center"/>
          </w:tcPr>
          <w:p w14:paraId="649CECCC" w14:textId="77777777" w:rsidR="00446D7D" w:rsidRDefault="00446D7D" w:rsidP="008F1CB4">
            <w:pPr>
              <w:spacing w:line="276" w:lineRule="auto"/>
              <w:jc w:val="center"/>
              <w:rPr>
                <w:sz w:val="28"/>
                <w:szCs w:val="28"/>
                <w:lang w:eastAsia="en-US"/>
              </w:rPr>
            </w:pPr>
            <w:r>
              <w:rPr>
                <w:sz w:val="28"/>
                <w:szCs w:val="28"/>
                <w:lang w:eastAsia="en-US"/>
              </w:rPr>
              <w:t>1 134</w:t>
            </w:r>
          </w:p>
        </w:tc>
        <w:tc>
          <w:tcPr>
            <w:tcW w:w="1276" w:type="dxa"/>
            <w:tcBorders>
              <w:top w:val="single" w:sz="4" w:space="0" w:color="000000"/>
              <w:left w:val="single" w:sz="4" w:space="0" w:color="000000"/>
              <w:bottom w:val="single" w:sz="4" w:space="0" w:color="000000"/>
              <w:right w:val="single" w:sz="4" w:space="0" w:color="000000"/>
            </w:tcBorders>
            <w:vAlign w:val="center"/>
          </w:tcPr>
          <w:p w14:paraId="73353E20" w14:textId="77777777" w:rsidR="00446D7D" w:rsidRDefault="00446D7D" w:rsidP="008F1CB4">
            <w:pPr>
              <w:spacing w:line="276" w:lineRule="auto"/>
              <w:jc w:val="center"/>
              <w:rPr>
                <w:sz w:val="28"/>
                <w:szCs w:val="28"/>
                <w:lang w:eastAsia="en-US"/>
              </w:rPr>
            </w:pPr>
            <w:r>
              <w:rPr>
                <w:sz w:val="28"/>
                <w:szCs w:val="28"/>
                <w:lang w:eastAsia="en-US"/>
              </w:rPr>
              <w:t>22 680</w:t>
            </w:r>
          </w:p>
        </w:tc>
        <w:tc>
          <w:tcPr>
            <w:tcW w:w="813" w:type="dxa"/>
            <w:tcBorders>
              <w:top w:val="single" w:sz="4" w:space="0" w:color="000000"/>
              <w:left w:val="single" w:sz="4" w:space="0" w:color="000000"/>
              <w:bottom w:val="single" w:sz="4" w:space="0" w:color="000000"/>
              <w:right w:val="single" w:sz="4" w:space="0" w:color="000000"/>
            </w:tcBorders>
            <w:vAlign w:val="center"/>
          </w:tcPr>
          <w:p w14:paraId="5C9D4C22"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279568E5"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70AC082"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62880F38" w14:textId="77777777" w:rsidR="00446D7D" w:rsidRDefault="00446D7D" w:rsidP="008F1CB4">
            <w:pPr>
              <w:spacing w:line="276" w:lineRule="auto"/>
              <w:jc w:val="center"/>
              <w:rPr>
                <w:color w:val="0D0D0D"/>
                <w:sz w:val="28"/>
                <w:szCs w:val="28"/>
                <w:lang w:eastAsia="en-US"/>
              </w:rPr>
            </w:pPr>
            <w:r>
              <w:rPr>
                <w:color w:val="0D0D0D"/>
                <w:sz w:val="28"/>
                <w:szCs w:val="28"/>
                <w:lang w:eastAsia="en-US"/>
              </w:rPr>
              <w:t>Зареченский территориальный округ, ул. М. Горького, д. 33</w:t>
            </w:r>
          </w:p>
        </w:tc>
        <w:tc>
          <w:tcPr>
            <w:tcW w:w="1984" w:type="dxa"/>
            <w:tcBorders>
              <w:top w:val="single" w:sz="4" w:space="0" w:color="000000"/>
              <w:left w:val="single" w:sz="4" w:space="0" w:color="000000"/>
              <w:bottom w:val="single" w:sz="4" w:space="0" w:color="000000"/>
              <w:right w:val="single" w:sz="4" w:space="0" w:color="000000"/>
            </w:tcBorders>
            <w:vAlign w:val="center"/>
          </w:tcPr>
          <w:p w14:paraId="18BCC8F0"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1D7560C1"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B0D7D1E" w14:textId="77777777" w:rsidR="00446D7D" w:rsidRPr="00532238"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F85B9CC" w14:textId="77777777" w:rsidR="00446D7D" w:rsidRDefault="00446D7D" w:rsidP="008F1CB4">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18358F0B" w14:textId="77777777" w:rsidR="00446D7D" w:rsidRDefault="00446D7D" w:rsidP="008F1CB4">
            <w:pPr>
              <w:spacing w:line="276" w:lineRule="auto"/>
              <w:jc w:val="center"/>
              <w:rPr>
                <w:sz w:val="28"/>
                <w:szCs w:val="28"/>
                <w:lang w:eastAsia="en-US"/>
              </w:rPr>
            </w:pPr>
            <w:r>
              <w:rPr>
                <w:sz w:val="28"/>
                <w:szCs w:val="28"/>
                <w:lang w:eastAsia="en-US"/>
              </w:rPr>
              <w:t>18 556</w:t>
            </w:r>
          </w:p>
        </w:tc>
        <w:tc>
          <w:tcPr>
            <w:tcW w:w="1134" w:type="dxa"/>
            <w:tcBorders>
              <w:top w:val="single" w:sz="4" w:space="0" w:color="000000"/>
              <w:left w:val="single" w:sz="4" w:space="0" w:color="000000"/>
              <w:bottom w:val="single" w:sz="4" w:space="0" w:color="000000"/>
              <w:right w:val="single" w:sz="4" w:space="0" w:color="000000"/>
            </w:tcBorders>
            <w:vAlign w:val="center"/>
          </w:tcPr>
          <w:p w14:paraId="59BD5ADB" w14:textId="77777777" w:rsidR="00446D7D" w:rsidRDefault="00446D7D" w:rsidP="008F1CB4">
            <w:pPr>
              <w:spacing w:line="276" w:lineRule="auto"/>
              <w:jc w:val="center"/>
              <w:rPr>
                <w:sz w:val="28"/>
                <w:szCs w:val="28"/>
                <w:lang w:eastAsia="en-US"/>
              </w:rPr>
            </w:pPr>
            <w:r>
              <w:rPr>
                <w:sz w:val="28"/>
                <w:szCs w:val="28"/>
                <w:lang w:eastAsia="en-US"/>
              </w:rPr>
              <w:t>928</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376CC" w14:textId="77777777" w:rsidR="00446D7D" w:rsidRDefault="00446D7D" w:rsidP="008F1CB4">
            <w:pPr>
              <w:spacing w:line="276" w:lineRule="auto"/>
              <w:jc w:val="center"/>
              <w:rPr>
                <w:sz w:val="28"/>
                <w:szCs w:val="28"/>
                <w:lang w:eastAsia="en-US"/>
              </w:rPr>
            </w:pPr>
            <w:r>
              <w:rPr>
                <w:sz w:val="28"/>
                <w:szCs w:val="28"/>
                <w:lang w:eastAsia="en-US"/>
              </w:rPr>
              <w:t>18 556</w:t>
            </w:r>
          </w:p>
        </w:tc>
        <w:tc>
          <w:tcPr>
            <w:tcW w:w="813" w:type="dxa"/>
            <w:tcBorders>
              <w:top w:val="single" w:sz="4" w:space="0" w:color="000000"/>
              <w:left w:val="single" w:sz="4" w:space="0" w:color="000000"/>
              <w:bottom w:val="single" w:sz="4" w:space="0" w:color="000000"/>
              <w:right w:val="single" w:sz="4" w:space="0" w:color="000000"/>
            </w:tcBorders>
            <w:vAlign w:val="center"/>
          </w:tcPr>
          <w:p w14:paraId="2D0157E3" w14:textId="77777777" w:rsidR="00446D7D" w:rsidRDefault="00446D7D" w:rsidP="008F1CB4">
            <w:pPr>
              <w:spacing w:line="276" w:lineRule="auto"/>
              <w:jc w:val="center"/>
              <w:rPr>
                <w:color w:val="0D0D0D"/>
                <w:sz w:val="28"/>
                <w:szCs w:val="28"/>
                <w:lang w:eastAsia="en-US"/>
              </w:rPr>
            </w:pPr>
            <w:r w:rsidRPr="00124993">
              <w:rPr>
                <w:color w:val="0D0D0D"/>
                <w:sz w:val="28"/>
                <w:szCs w:val="28"/>
                <w:lang w:eastAsia="en-US"/>
              </w:rPr>
              <w:t>+</w:t>
            </w:r>
          </w:p>
        </w:tc>
      </w:tr>
      <w:tr w:rsidR="00446D7D" w14:paraId="3E41A224"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E5F355" w14:textId="77777777" w:rsidR="00446D7D" w:rsidRDefault="00446D7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5B4CB0F" w14:textId="77777777" w:rsidR="00446D7D" w:rsidRDefault="00446D7D" w:rsidP="008F1CB4">
            <w:pPr>
              <w:spacing w:line="276" w:lineRule="auto"/>
              <w:jc w:val="center"/>
              <w:rPr>
                <w:color w:val="0D0D0D"/>
                <w:sz w:val="28"/>
                <w:szCs w:val="28"/>
                <w:lang w:eastAsia="en-US"/>
              </w:rPr>
            </w:pPr>
            <w:r>
              <w:rPr>
                <w:color w:val="0D0D0D"/>
                <w:sz w:val="28"/>
                <w:szCs w:val="28"/>
                <w:lang w:eastAsia="en-US"/>
              </w:rPr>
              <w:t>Советский территориальный округ, ул. Мосина/ул. Фрунзе</w:t>
            </w:r>
          </w:p>
        </w:tc>
        <w:tc>
          <w:tcPr>
            <w:tcW w:w="1984" w:type="dxa"/>
            <w:tcBorders>
              <w:top w:val="single" w:sz="4" w:space="0" w:color="000000"/>
              <w:left w:val="single" w:sz="4" w:space="0" w:color="000000"/>
              <w:bottom w:val="single" w:sz="4" w:space="0" w:color="000000"/>
              <w:right w:val="single" w:sz="4" w:space="0" w:color="000000"/>
            </w:tcBorders>
            <w:vAlign w:val="center"/>
          </w:tcPr>
          <w:p w14:paraId="33DEEDB8" w14:textId="77777777" w:rsidR="00446D7D" w:rsidRDefault="00446D7D" w:rsidP="008F1CB4">
            <w:pPr>
              <w:spacing w:line="276" w:lineRule="auto"/>
              <w:jc w:val="center"/>
              <w:rPr>
                <w:color w:val="0D0D0D"/>
                <w:sz w:val="28"/>
                <w:szCs w:val="28"/>
                <w:lang w:eastAsia="en-US"/>
              </w:rPr>
            </w:pPr>
            <w:r>
              <w:rPr>
                <w:color w:val="0D0D0D"/>
                <w:sz w:val="28"/>
                <w:szCs w:val="28"/>
                <w:lang w:eastAsia="en-US"/>
              </w:rPr>
              <w:t>Елочный базар</w:t>
            </w:r>
          </w:p>
        </w:tc>
        <w:tc>
          <w:tcPr>
            <w:tcW w:w="1418" w:type="dxa"/>
            <w:tcBorders>
              <w:top w:val="single" w:sz="4" w:space="0" w:color="000000"/>
              <w:left w:val="single" w:sz="4" w:space="0" w:color="000000"/>
              <w:bottom w:val="single" w:sz="4" w:space="0" w:color="000000"/>
              <w:right w:val="single" w:sz="4" w:space="0" w:color="000000"/>
            </w:tcBorders>
            <w:vAlign w:val="center"/>
          </w:tcPr>
          <w:p w14:paraId="0A527BA5" w14:textId="77777777" w:rsidR="00446D7D" w:rsidRDefault="00446D7D" w:rsidP="008F1CB4">
            <w:pPr>
              <w:spacing w:line="276" w:lineRule="auto"/>
              <w:jc w:val="center"/>
              <w:rPr>
                <w:color w:val="0D0D0D"/>
                <w:sz w:val="28"/>
                <w:szCs w:val="28"/>
                <w:lang w:eastAsia="en-US"/>
              </w:rPr>
            </w:pPr>
            <w:r>
              <w:rPr>
                <w:color w:val="0D0D0D"/>
                <w:sz w:val="28"/>
                <w:szCs w:val="28"/>
                <w:lang w:eastAsia="en-US"/>
              </w:rPr>
              <w:t>Хвойные деревья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195E2D94" w14:textId="77777777" w:rsidR="00446D7D" w:rsidRDefault="00446D7D" w:rsidP="008F1CB4">
            <w:pPr>
              <w:spacing w:line="276" w:lineRule="auto"/>
              <w:jc w:val="center"/>
              <w:rPr>
                <w:sz w:val="28"/>
                <w:szCs w:val="28"/>
                <w:lang w:eastAsia="en-US"/>
              </w:rPr>
            </w:pPr>
            <w:r>
              <w:rPr>
                <w:sz w:val="28"/>
                <w:szCs w:val="28"/>
                <w:lang w:eastAsia="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D0748ED" w14:textId="77777777" w:rsidR="00446D7D" w:rsidRDefault="00446D7D" w:rsidP="008F1CB4">
            <w:pPr>
              <w:spacing w:line="276" w:lineRule="auto"/>
              <w:jc w:val="center"/>
              <w:rPr>
                <w:color w:val="0D0D0D"/>
                <w:sz w:val="28"/>
                <w:szCs w:val="28"/>
                <w:lang w:eastAsia="en-US"/>
              </w:rPr>
            </w:pPr>
            <w:r>
              <w:rPr>
                <w:color w:val="0D0D0D"/>
                <w:sz w:val="28"/>
                <w:szCs w:val="28"/>
                <w:lang w:eastAsia="en-US"/>
              </w:rPr>
              <w:t>30</w:t>
            </w:r>
          </w:p>
        </w:tc>
        <w:tc>
          <w:tcPr>
            <w:tcW w:w="1276" w:type="dxa"/>
            <w:tcBorders>
              <w:top w:val="single" w:sz="4" w:space="0" w:color="000000"/>
              <w:left w:val="single" w:sz="4" w:space="0" w:color="000000"/>
              <w:bottom w:val="single" w:sz="4" w:space="0" w:color="000000"/>
              <w:right w:val="single" w:sz="4" w:space="0" w:color="000000"/>
            </w:tcBorders>
            <w:vAlign w:val="center"/>
          </w:tcPr>
          <w:p w14:paraId="2B8594D9" w14:textId="77777777" w:rsidR="00446D7D" w:rsidRDefault="00446D7D" w:rsidP="008F1CB4">
            <w:pPr>
              <w:spacing w:line="276" w:lineRule="auto"/>
              <w:jc w:val="center"/>
              <w:rPr>
                <w:sz w:val="28"/>
                <w:szCs w:val="28"/>
                <w:lang w:eastAsia="en-US"/>
              </w:rPr>
            </w:pPr>
            <w:r>
              <w:rPr>
                <w:sz w:val="28"/>
                <w:szCs w:val="28"/>
                <w:lang w:eastAsia="en-US"/>
              </w:rPr>
              <w:t>34 020</w:t>
            </w:r>
          </w:p>
        </w:tc>
        <w:tc>
          <w:tcPr>
            <w:tcW w:w="1134" w:type="dxa"/>
            <w:tcBorders>
              <w:top w:val="single" w:sz="4" w:space="0" w:color="000000"/>
              <w:left w:val="single" w:sz="4" w:space="0" w:color="000000"/>
              <w:bottom w:val="single" w:sz="4" w:space="0" w:color="000000"/>
              <w:right w:val="single" w:sz="4" w:space="0" w:color="000000"/>
            </w:tcBorders>
            <w:vAlign w:val="center"/>
          </w:tcPr>
          <w:p w14:paraId="3EAC2020" w14:textId="77777777" w:rsidR="00446D7D" w:rsidRDefault="00446D7D" w:rsidP="008F1CB4">
            <w:pPr>
              <w:spacing w:line="276" w:lineRule="auto"/>
              <w:jc w:val="center"/>
              <w:rPr>
                <w:sz w:val="28"/>
                <w:szCs w:val="28"/>
                <w:lang w:eastAsia="en-US"/>
              </w:rPr>
            </w:pPr>
            <w:r>
              <w:rPr>
                <w:sz w:val="28"/>
                <w:szCs w:val="28"/>
                <w:lang w:eastAsia="en-US"/>
              </w:rPr>
              <w:t>1 701</w:t>
            </w:r>
          </w:p>
        </w:tc>
        <w:tc>
          <w:tcPr>
            <w:tcW w:w="1276" w:type="dxa"/>
            <w:tcBorders>
              <w:top w:val="single" w:sz="4" w:space="0" w:color="000000"/>
              <w:left w:val="single" w:sz="4" w:space="0" w:color="000000"/>
              <w:bottom w:val="single" w:sz="4" w:space="0" w:color="000000"/>
              <w:right w:val="single" w:sz="4" w:space="0" w:color="000000"/>
            </w:tcBorders>
            <w:vAlign w:val="center"/>
          </w:tcPr>
          <w:p w14:paraId="6C59368D" w14:textId="77777777" w:rsidR="00446D7D" w:rsidRDefault="00446D7D" w:rsidP="008F1CB4">
            <w:pPr>
              <w:spacing w:line="276" w:lineRule="auto"/>
              <w:jc w:val="center"/>
              <w:rPr>
                <w:sz w:val="28"/>
                <w:szCs w:val="28"/>
                <w:lang w:eastAsia="en-US"/>
              </w:rPr>
            </w:pPr>
            <w:r>
              <w:rPr>
                <w:sz w:val="28"/>
                <w:szCs w:val="28"/>
                <w:lang w:eastAsia="en-US"/>
              </w:rPr>
              <w:t>34 020</w:t>
            </w:r>
          </w:p>
        </w:tc>
        <w:tc>
          <w:tcPr>
            <w:tcW w:w="813" w:type="dxa"/>
            <w:tcBorders>
              <w:top w:val="single" w:sz="4" w:space="0" w:color="000000"/>
              <w:left w:val="single" w:sz="4" w:space="0" w:color="000000"/>
              <w:bottom w:val="single" w:sz="4" w:space="0" w:color="000000"/>
              <w:right w:val="single" w:sz="4" w:space="0" w:color="000000"/>
            </w:tcBorders>
            <w:vAlign w:val="center"/>
          </w:tcPr>
          <w:p w14:paraId="358EB1A4" w14:textId="77777777" w:rsidR="00446D7D" w:rsidRPr="00124993" w:rsidRDefault="00446D7D" w:rsidP="008F1CB4">
            <w:pPr>
              <w:spacing w:line="276" w:lineRule="auto"/>
              <w:jc w:val="center"/>
              <w:rPr>
                <w:color w:val="0D0D0D"/>
                <w:sz w:val="28"/>
                <w:szCs w:val="28"/>
                <w:lang w:eastAsia="en-US"/>
              </w:rPr>
            </w:pPr>
            <w:r w:rsidRPr="00B60D1C">
              <w:rPr>
                <w:color w:val="0D0D0D"/>
                <w:sz w:val="28"/>
                <w:szCs w:val="28"/>
                <w:lang w:eastAsia="en-US"/>
              </w:rPr>
              <w:t>+</w:t>
            </w:r>
          </w:p>
        </w:tc>
      </w:tr>
      <w:tr w:rsidR="00876F9D" w14:paraId="6B29C71F" w14:textId="77777777" w:rsidTr="008F1CB4">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6E0AB20" w14:textId="77777777" w:rsidR="00876F9D" w:rsidRDefault="00876F9D" w:rsidP="008F1CB4">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411A451" w14:textId="06DF52AB" w:rsidR="00876F9D" w:rsidRDefault="00876F9D" w:rsidP="008F1CB4">
            <w:pPr>
              <w:spacing w:line="276" w:lineRule="auto"/>
              <w:jc w:val="center"/>
              <w:rPr>
                <w:color w:val="0D0D0D"/>
                <w:sz w:val="28"/>
                <w:szCs w:val="28"/>
                <w:lang w:eastAsia="en-US"/>
              </w:rPr>
            </w:pPr>
            <w:r>
              <w:rPr>
                <w:color w:val="0D0D0D"/>
                <w:sz w:val="28"/>
                <w:szCs w:val="28"/>
                <w:lang w:eastAsia="en-US"/>
              </w:rPr>
              <w:t>Привокзальный территориальный округ, проспект Ленина, д. 118</w:t>
            </w:r>
          </w:p>
        </w:tc>
        <w:tc>
          <w:tcPr>
            <w:tcW w:w="1984" w:type="dxa"/>
            <w:tcBorders>
              <w:top w:val="single" w:sz="4" w:space="0" w:color="000000"/>
              <w:left w:val="single" w:sz="4" w:space="0" w:color="000000"/>
              <w:bottom w:val="single" w:sz="4" w:space="0" w:color="000000"/>
              <w:right w:val="single" w:sz="4" w:space="0" w:color="000000"/>
            </w:tcBorders>
            <w:vAlign w:val="center"/>
          </w:tcPr>
          <w:p w14:paraId="63D9B262" w14:textId="5349F0B2" w:rsidR="00876F9D" w:rsidRDefault="00876F9D" w:rsidP="008F1CB4">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319D364A" w14:textId="741266B0" w:rsidR="00876F9D" w:rsidRDefault="00876F9D" w:rsidP="008F1CB4">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73882CE" w14:textId="681A5414" w:rsidR="00876F9D" w:rsidRDefault="00876F9D" w:rsidP="008F1CB4">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4DFF1571" w14:textId="60CBBDCF" w:rsidR="00876F9D" w:rsidRDefault="00876F9D" w:rsidP="008F1CB4">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4DE66C96" w14:textId="69A1AC56" w:rsidR="00876F9D" w:rsidRDefault="00876F9D" w:rsidP="008F1CB4">
            <w:pPr>
              <w:spacing w:line="276" w:lineRule="auto"/>
              <w:jc w:val="center"/>
              <w:rPr>
                <w:sz w:val="28"/>
                <w:szCs w:val="28"/>
                <w:lang w:eastAsia="en-US"/>
              </w:rPr>
            </w:pPr>
            <w:r>
              <w:rPr>
                <w:sz w:val="28"/>
                <w:szCs w:val="28"/>
                <w:lang w:eastAsia="en-US"/>
              </w:rPr>
              <w:t>457 695</w:t>
            </w:r>
          </w:p>
        </w:tc>
        <w:tc>
          <w:tcPr>
            <w:tcW w:w="1134" w:type="dxa"/>
            <w:tcBorders>
              <w:top w:val="single" w:sz="4" w:space="0" w:color="000000"/>
              <w:left w:val="single" w:sz="4" w:space="0" w:color="000000"/>
              <w:bottom w:val="single" w:sz="4" w:space="0" w:color="000000"/>
              <w:right w:val="single" w:sz="4" w:space="0" w:color="000000"/>
            </w:tcBorders>
            <w:vAlign w:val="center"/>
          </w:tcPr>
          <w:p w14:paraId="1BE09CD9" w14:textId="11958376" w:rsidR="00876F9D" w:rsidRDefault="00876F9D" w:rsidP="008F1CB4">
            <w:pPr>
              <w:spacing w:line="276" w:lineRule="auto"/>
              <w:jc w:val="center"/>
              <w:rPr>
                <w:sz w:val="28"/>
                <w:szCs w:val="28"/>
                <w:lang w:eastAsia="en-US"/>
              </w:rPr>
            </w:pPr>
            <w:r>
              <w:rPr>
                <w:sz w:val="28"/>
                <w:szCs w:val="28"/>
                <w:lang w:eastAsia="en-US"/>
              </w:rPr>
              <w:t>22 885</w:t>
            </w:r>
          </w:p>
        </w:tc>
        <w:tc>
          <w:tcPr>
            <w:tcW w:w="1276" w:type="dxa"/>
            <w:tcBorders>
              <w:top w:val="single" w:sz="4" w:space="0" w:color="000000"/>
              <w:left w:val="single" w:sz="4" w:space="0" w:color="000000"/>
              <w:bottom w:val="single" w:sz="4" w:space="0" w:color="000000"/>
              <w:right w:val="single" w:sz="4" w:space="0" w:color="000000"/>
            </w:tcBorders>
            <w:vAlign w:val="center"/>
          </w:tcPr>
          <w:p w14:paraId="12EDE8F5" w14:textId="6920B675" w:rsidR="00876F9D" w:rsidRDefault="00876F9D" w:rsidP="008F1CB4">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C0EB45A" w14:textId="71CD6727" w:rsidR="00876F9D" w:rsidRPr="00B60D1C" w:rsidRDefault="00876F9D" w:rsidP="008F1CB4">
            <w:pPr>
              <w:spacing w:line="276" w:lineRule="auto"/>
              <w:jc w:val="center"/>
              <w:rPr>
                <w:color w:val="0D0D0D"/>
                <w:sz w:val="28"/>
                <w:szCs w:val="28"/>
                <w:lang w:eastAsia="en-US"/>
              </w:rPr>
            </w:pPr>
            <w:r w:rsidRPr="00B60D1C">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3"/>
          <w:footerReference w:type="default" r:id="rId14"/>
          <w:pgSz w:w="16838" w:h="11906" w:orient="landscape"/>
          <w:pgMar w:top="1134" w:right="850" w:bottom="1134" w:left="1701" w:header="709" w:footer="709" w:gutter="0"/>
          <w:cols w:space="708"/>
          <w:docGrid w:linePitch="360"/>
        </w:sectPr>
      </w:pPr>
    </w:p>
    <w:p w14:paraId="7AD1CCC1" w14:textId="77777777" w:rsidR="00C55309" w:rsidRPr="00E41E97" w:rsidRDefault="00C55309" w:rsidP="00C55309">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5DA902EB" w14:textId="77777777" w:rsidR="00C55309" w:rsidRPr="00E41E97" w:rsidRDefault="00C55309" w:rsidP="00C55309">
      <w:pPr>
        <w:rPr>
          <w:sz w:val="28"/>
          <w:szCs w:val="28"/>
        </w:rPr>
      </w:pPr>
    </w:p>
    <w:p w14:paraId="37E1E67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7053F93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608C887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A5C6D8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16E309F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1F0249D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35D748F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1F163A3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32C422B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29741B4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6462124"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2B72597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5CDE051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4C76104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685C6F1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3D1E3DF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4C3AFAB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0DB08F0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496CC06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6C1D678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3F1AD1B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02ECEBA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5618E45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13FBED4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42CB160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04183AA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08F9A33" w14:textId="77777777" w:rsidR="00C55309" w:rsidRPr="000D26AB" w:rsidRDefault="00C55309" w:rsidP="00C55309">
      <w:pPr>
        <w:pStyle w:val="ConsPlusNormal"/>
        <w:jc w:val="both"/>
        <w:rPr>
          <w:rFonts w:ascii="Times New Roman" w:hAnsi="Times New Roman" w:cs="Times New Roman"/>
          <w:sz w:val="28"/>
          <w:szCs w:val="28"/>
        </w:rPr>
      </w:pPr>
    </w:p>
    <w:p w14:paraId="101B5578"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03AAA641" w14:textId="77777777" w:rsidR="00C55309" w:rsidRPr="000D26AB" w:rsidRDefault="00C55309" w:rsidP="00C55309">
      <w:pPr>
        <w:pStyle w:val="ConsPlusNormal"/>
        <w:jc w:val="both"/>
        <w:rPr>
          <w:rFonts w:ascii="Times New Roman" w:hAnsi="Times New Roman" w:cs="Times New Roman"/>
          <w:sz w:val="28"/>
          <w:szCs w:val="28"/>
        </w:rPr>
      </w:pPr>
    </w:p>
    <w:p w14:paraId="44B8ADE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7BF564A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1022D7F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23C4309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3889E9F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1DE1E7B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E837E1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158A43E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745BCA4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006B41E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2DCC4BE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1188C8F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47928E3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5C6704C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772EFCD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0A6A6E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745F0F24"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7DD4BCA1" w14:textId="77777777" w:rsidR="00C55309" w:rsidRPr="000D26AB" w:rsidRDefault="00C55309" w:rsidP="00C55309">
      <w:pPr>
        <w:pStyle w:val="ConsPlusNormal"/>
        <w:jc w:val="both"/>
        <w:rPr>
          <w:rFonts w:ascii="Times New Roman" w:hAnsi="Times New Roman" w:cs="Times New Roman"/>
          <w:sz w:val="28"/>
          <w:szCs w:val="28"/>
        </w:rPr>
      </w:pPr>
    </w:p>
    <w:p w14:paraId="655563B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17DEA39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5335CDD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5226749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28549E2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51430B7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141BA5E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3B8685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54866CE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40D8BD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56BAF62C" w14:textId="77777777" w:rsidR="00C55309" w:rsidRPr="000D26AB" w:rsidRDefault="00C55309" w:rsidP="00C55309">
      <w:pPr>
        <w:pStyle w:val="ConsPlusNormal"/>
        <w:jc w:val="both"/>
        <w:rPr>
          <w:rFonts w:ascii="Times New Roman" w:hAnsi="Times New Roman" w:cs="Times New Roman"/>
          <w:sz w:val="28"/>
          <w:szCs w:val="28"/>
        </w:rPr>
      </w:pPr>
    </w:p>
    <w:p w14:paraId="5D82D6DD"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7F79D72A" w14:textId="77777777" w:rsidR="00C55309" w:rsidRPr="000D26AB" w:rsidRDefault="00C55309" w:rsidP="00C55309">
      <w:pPr>
        <w:pStyle w:val="ConsPlusNormal"/>
        <w:jc w:val="both"/>
        <w:rPr>
          <w:rFonts w:ascii="Times New Roman" w:hAnsi="Times New Roman" w:cs="Times New Roman"/>
          <w:sz w:val="28"/>
          <w:szCs w:val="28"/>
        </w:rPr>
      </w:pPr>
    </w:p>
    <w:p w14:paraId="0040624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в информационно-телекоммуникационной сети "Интернет" не менее чем за 30 дней до его проведения.</w:t>
      </w:r>
    </w:p>
    <w:p w14:paraId="410695DB"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6"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34AFD38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585258D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A2689B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637F17D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1DC34AF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681F726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19745AE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размер задатка в аукционе, срок и порядок внесения денежных средств в качестве задатка;</w:t>
      </w:r>
    </w:p>
    <w:p w14:paraId="1FD0B52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24C1589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критерий определения победителя (наиболее высокая цена за право размещения нестационарного торгового объекта);</w:t>
      </w:r>
    </w:p>
    <w:p w14:paraId="2870ECD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0F3A558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4BF03E6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5A97339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5A2DB7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03CADD4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1898576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275D8CA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4AEA40D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17C5F483"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204203DC" w14:textId="77777777" w:rsidR="00C55309" w:rsidRPr="000D26AB" w:rsidRDefault="00C55309" w:rsidP="00C55309">
      <w:pPr>
        <w:pStyle w:val="ConsPlusNormal"/>
        <w:jc w:val="both"/>
        <w:rPr>
          <w:rFonts w:ascii="Times New Roman" w:hAnsi="Times New Roman" w:cs="Times New Roman"/>
          <w:sz w:val="28"/>
          <w:szCs w:val="28"/>
        </w:rPr>
      </w:pPr>
    </w:p>
    <w:p w14:paraId="1F9AC03A"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0ECD387B" w14:textId="77777777" w:rsidR="00C55309" w:rsidRPr="000D26AB" w:rsidRDefault="00C55309" w:rsidP="00C55309">
      <w:pPr>
        <w:pStyle w:val="ConsPlusNormal"/>
        <w:jc w:val="both"/>
        <w:rPr>
          <w:rFonts w:ascii="Times New Roman" w:hAnsi="Times New Roman" w:cs="Times New Roman"/>
          <w:sz w:val="28"/>
          <w:szCs w:val="28"/>
        </w:rPr>
      </w:pPr>
    </w:p>
    <w:p w14:paraId="71FC7E2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7E7FA1B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016BA85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1A26211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43D0697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2D6BC89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1AFB723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начальную (минимальную) цену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3B58AF1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544312A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шаг аукциона;</w:t>
      </w:r>
    </w:p>
    <w:p w14:paraId="2C2E603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0A2DDA8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1C25178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56046F8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336A36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62282DD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3A746A0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1F13765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48B0AAF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3C9CD0F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6709E69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01DF9AD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7A4463ED"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2CBA66EC" w14:textId="77777777" w:rsidR="00C55309" w:rsidRPr="000D26AB" w:rsidRDefault="00C55309" w:rsidP="00C55309">
      <w:pPr>
        <w:pStyle w:val="ConsPlusNormal"/>
        <w:jc w:val="both"/>
        <w:rPr>
          <w:rFonts w:ascii="Times New Roman" w:hAnsi="Times New Roman" w:cs="Times New Roman"/>
          <w:sz w:val="28"/>
          <w:szCs w:val="28"/>
        </w:rPr>
      </w:pPr>
    </w:p>
    <w:p w14:paraId="060B44D4"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95C2B5D" w14:textId="77777777" w:rsidR="00C55309" w:rsidRPr="000D26AB" w:rsidRDefault="00C55309" w:rsidP="00C55309">
      <w:pPr>
        <w:pStyle w:val="ConsPlusNormal"/>
        <w:jc w:val="both"/>
        <w:rPr>
          <w:rFonts w:ascii="Times New Roman" w:hAnsi="Times New Roman" w:cs="Times New Roman"/>
          <w:sz w:val="28"/>
          <w:szCs w:val="28"/>
        </w:rPr>
      </w:pPr>
    </w:p>
    <w:p w14:paraId="5FF89162"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5DEE4D8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отсутствие решения арбитражного суда о признании претендента (участника) банкротом и об открытии конкурсного производства;</w:t>
      </w:r>
    </w:p>
    <w:p w14:paraId="1A20B6E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19"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74151EE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3) отсутствие на дату подачи заявки на участие в аукционе задолженности по </w:t>
      </w:r>
      <w:r w:rsidRPr="000D26AB">
        <w:rPr>
          <w:rFonts w:ascii="Times New Roman" w:hAnsi="Times New Roman" w:cs="Times New Roman"/>
          <w:sz w:val="28"/>
          <w:szCs w:val="28"/>
        </w:rPr>
        <w:lastRenderedPageBreak/>
        <w:t>договорам на размещение НТО;</w:t>
      </w:r>
    </w:p>
    <w:p w14:paraId="6950124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0"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FD9559A"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1"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0FB5D6CE" w14:textId="77777777" w:rsidR="00C55309" w:rsidRPr="000D26AB" w:rsidRDefault="00C55309" w:rsidP="00C55309">
      <w:pPr>
        <w:pStyle w:val="ConsPlusNormal"/>
        <w:jc w:val="both"/>
        <w:rPr>
          <w:rFonts w:ascii="Times New Roman" w:hAnsi="Times New Roman" w:cs="Times New Roman"/>
          <w:sz w:val="28"/>
          <w:szCs w:val="28"/>
        </w:rPr>
      </w:pPr>
    </w:p>
    <w:p w14:paraId="4DFE58DA"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1A38FFE" w14:textId="77777777" w:rsidR="00C55309" w:rsidRPr="000D26AB" w:rsidRDefault="00C55309" w:rsidP="00C55309">
      <w:pPr>
        <w:pStyle w:val="ConsPlusNormal"/>
        <w:jc w:val="both"/>
        <w:rPr>
          <w:rFonts w:ascii="Times New Roman" w:hAnsi="Times New Roman" w:cs="Times New Roman"/>
          <w:sz w:val="28"/>
          <w:szCs w:val="28"/>
        </w:rPr>
      </w:pPr>
    </w:p>
    <w:p w14:paraId="6AD7D33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4CF0446"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44E3F83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78B69A37"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10472552" w14:textId="77777777" w:rsidR="00C55309" w:rsidRDefault="00C55309" w:rsidP="00C55309">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146F7FA7"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Pr>
          <w:rFonts w:ascii="Times New Roman" w:hAnsi="Times New Roman" w:cs="Times New Roman"/>
          <w:sz w:val="28"/>
          <w:szCs w:val="28"/>
        </w:rPr>
        <w:t>17</w:t>
      </w:r>
      <w:r w:rsidRPr="000D26AB">
        <w:rPr>
          <w:rFonts w:ascii="Times New Roman" w:hAnsi="Times New Roman" w:cs="Times New Roman"/>
          <w:sz w:val="28"/>
          <w:szCs w:val="28"/>
        </w:rPr>
        <w:t>.</w:t>
      </w:r>
      <w:r>
        <w:rPr>
          <w:rFonts w:ascii="Times New Roman" w:hAnsi="Times New Roman" w:cs="Times New Roman"/>
          <w:sz w:val="28"/>
          <w:szCs w:val="28"/>
        </w:rPr>
        <w:t>12</w:t>
      </w:r>
      <w:r w:rsidRPr="000D26AB">
        <w:rPr>
          <w:rFonts w:ascii="Times New Roman" w:hAnsi="Times New Roman" w:cs="Times New Roman"/>
          <w:sz w:val="28"/>
          <w:szCs w:val="28"/>
        </w:rPr>
        <w:t>.202</w:t>
      </w:r>
      <w:r>
        <w:rPr>
          <w:rFonts w:ascii="Times New Roman" w:hAnsi="Times New Roman" w:cs="Times New Roman"/>
          <w:sz w:val="28"/>
          <w:szCs w:val="28"/>
        </w:rPr>
        <w:t>4</w:t>
      </w:r>
      <w:r w:rsidRPr="000D26AB">
        <w:rPr>
          <w:rFonts w:ascii="Times New Roman" w:hAnsi="Times New Roman" w:cs="Times New Roman"/>
          <w:sz w:val="28"/>
          <w:szCs w:val="28"/>
        </w:rPr>
        <w:t xml:space="preserve"> N </w:t>
      </w:r>
      <w:r>
        <w:rPr>
          <w:rFonts w:ascii="Times New Roman" w:hAnsi="Times New Roman" w:cs="Times New Roman"/>
          <w:sz w:val="28"/>
          <w:szCs w:val="28"/>
        </w:rPr>
        <w:t>561</w:t>
      </w:r>
      <w:r w:rsidRPr="000D26AB">
        <w:rPr>
          <w:rFonts w:ascii="Times New Roman" w:hAnsi="Times New Roman" w:cs="Times New Roman"/>
          <w:sz w:val="28"/>
          <w:szCs w:val="28"/>
        </w:rPr>
        <w:t>)</w:t>
      </w:r>
    </w:p>
    <w:p w14:paraId="1480DA6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2E464AE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59B431F8"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70EDDDD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документ, подтверждающий полномочия лица на осуществление действий от 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0639C4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386E30DF"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w:t>
      </w:r>
      <w:r w:rsidRPr="000D26AB">
        <w:rPr>
          <w:rFonts w:ascii="Times New Roman" w:hAnsi="Times New Roman" w:cs="Times New Roman"/>
          <w:sz w:val="28"/>
          <w:szCs w:val="28"/>
        </w:rPr>
        <w:lastRenderedPageBreak/>
        <w:t xml:space="preserve">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7655AAF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4F8C71F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59FBE49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2F7E78D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21EE71C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538E9B9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0F36BE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357EA54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5696748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6500FE3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72254D08"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4"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1C092FEF"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2780996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0B89B307"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 xml:space="preserve">33. Претендент вправе подать только одну заявку на участие в аукционе в </w:t>
      </w:r>
      <w:r w:rsidRPr="000D26AB">
        <w:rPr>
          <w:rFonts w:ascii="Times New Roman" w:hAnsi="Times New Roman" w:cs="Times New Roman"/>
          <w:sz w:val="28"/>
          <w:szCs w:val="28"/>
        </w:rPr>
        <w:lastRenderedPageBreak/>
        <w:t>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3CA5C64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3EB41DC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EE75DE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2D09E4A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6F966316" w14:textId="77777777" w:rsidR="00C55309" w:rsidRPr="000D26AB" w:rsidRDefault="00C55309" w:rsidP="00C55309">
      <w:pPr>
        <w:pStyle w:val="ConsPlusNormal"/>
        <w:jc w:val="both"/>
        <w:rPr>
          <w:rFonts w:ascii="Times New Roman" w:hAnsi="Times New Roman" w:cs="Times New Roman"/>
          <w:sz w:val="28"/>
          <w:szCs w:val="28"/>
        </w:rPr>
      </w:pPr>
    </w:p>
    <w:p w14:paraId="77644391"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5C810630" w14:textId="77777777" w:rsidR="00C55309" w:rsidRPr="000D26AB" w:rsidRDefault="00C55309" w:rsidP="00C55309">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5CD74AA9" w14:textId="77777777" w:rsidR="00C55309" w:rsidRPr="000D26AB" w:rsidRDefault="00C55309" w:rsidP="00C55309">
      <w:pPr>
        <w:pStyle w:val="ConsPlusNormal"/>
        <w:jc w:val="both"/>
        <w:rPr>
          <w:rFonts w:ascii="Times New Roman" w:hAnsi="Times New Roman" w:cs="Times New Roman"/>
          <w:sz w:val="28"/>
          <w:szCs w:val="28"/>
        </w:rPr>
      </w:pPr>
    </w:p>
    <w:p w14:paraId="4A580C7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2EE2E74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51CE810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A38D04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709AC20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42. Претендент не допускается аукционной комиссией к участию в аукционе, а участник аукциона отстраняется от участия в аукционе на любом этапе его проведения в следующих случаях:</w:t>
      </w:r>
    </w:p>
    <w:p w14:paraId="7C12742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AFF3F3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5D28A6E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3) недостоверность сведений, содержащихся в заявке на участие в аукционе или в приложенных к ней документах;</w:t>
      </w:r>
    </w:p>
    <w:p w14:paraId="7B97ACE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04D02017"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F6BB8A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6"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229764D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2503555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0BEE5D1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527573A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7EE287A9"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537B4ED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3C8D407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11EFCAD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37453BE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w:t>
      </w:r>
      <w:r w:rsidRPr="000D26AB">
        <w:rPr>
          <w:rFonts w:ascii="Times New Roman" w:hAnsi="Times New Roman" w:cs="Times New Roman"/>
          <w:sz w:val="28"/>
          <w:szCs w:val="28"/>
        </w:rPr>
        <w:lastRenderedPageBreak/>
        <w:t>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7617BD5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07C6D9A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в информационно-телекоммуникационной сети "Интернет".</w:t>
      </w:r>
    </w:p>
    <w:p w14:paraId="729937BB"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2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7AFBED2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2DC4EFEB" w14:textId="77777777" w:rsidR="00C55309" w:rsidRPr="000D26AB" w:rsidRDefault="00C55309" w:rsidP="00C55309">
      <w:pPr>
        <w:pStyle w:val="ConsPlusNormal"/>
        <w:jc w:val="both"/>
        <w:rPr>
          <w:rFonts w:ascii="Times New Roman" w:hAnsi="Times New Roman" w:cs="Times New Roman"/>
          <w:sz w:val="28"/>
          <w:szCs w:val="28"/>
        </w:rPr>
      </w:pPr>
    </w:p>
    <w:p w14:paraId="7734D79E"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4140D304" w14:textId="77777777" w:rsidR="00C55309" w:rsidRPr="000D26AB" w:rsidRDefault="00C55309" w:rsidP="00C55309">
      <w:pPr>
        <w:pStyle w:val="ConsPlusNormal"/>
        <w:jc w:val="both"/>
        <w:rPr>
          <w:rFonts w:ascii="Times New Roman" w:hAnsi="Times New Roman" w:cs="Times New Roman"/>
          <w:sz w:val="28"/>
          <w:szCs w:val="28"/>
        </w:rPr>
      </w:pPr>
    </w:p>
    <w:p w14:paraId="6EEC1BC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72F2FE5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6F13D6B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215AE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05AA7A0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781884B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5FA8F57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6FDEAA7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4C3F040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2889739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3C24C19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6923DE9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201E9EF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1C65E3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4218A1E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4607A01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D955A4A"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55B58AB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0988E4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6796881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69. В ходе аукциона секретарь аукционной комиссии ведет протокол аукциона.</w:t>
      </w:r>
    </w:p>
    <w:p w14:paraId="14F0B05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70A960A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2CEDD43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3AF30B0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18FB35E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4) сведения об участниках аукциона;</w:t>
      </w:r>
    </w:p>
    <w:p w14:paraId="7850C73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4DF8A94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5783107D"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5A1C636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0E1D3D2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12BFF4D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92160C7"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408AAFB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23842898"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201627A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0CFB5895"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218200BB" w14:textId="77777777" w:rsidR="00C55309" w:rsidRPr="000D26AB" w:rsidRDefault="00C55309" w:rsidP="00C55309">
      <w:pPr>
        <w:pStyle w:val="ConsPlusNormal"/>
        <w:jc w:val="both"/>
        <w:rPr>
          <w:rFonts w:ascii="Times New Roman" w:hAnsi="Times New Roman" w:cs="Times New Roman"/>
          <w:sz w:val="28"/>
          <w:szCs w:val="28"/>
        </w:rPr>
      </w:pPr>
    </w:p>
    <w:p w14:paraId="1362CD0B"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5060E0EF" w14:textId="77777777" w:rsidR="00C55309" w:rsidRPr="000D26AB" w:rsidRDefault="00C55309" w:rsidP="00C55309">
      <w:pPr>
        <w:pStyle w:val="ConsPlusNormal"/>
        <w:jc w:val="both"/>
        <w:rPr>
          <w:rFonts w:ascii="Times New Roman" w:hAnsi="Times New Roman" w:cs="Times New Roman"/>
          <w:sz w:val="28"/>
          <w:szCs w:val="28"/>
        </w:rPr>
      </w:pPr>
    </w:p>
    <w:p w14:paraId="2FA204AC" w14:textId="77777777" w:rsidR="00C55309" w:rsidRPr="000D26AB" w:rsidRDefault="00C55309" w:rsidP="00C55309">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599F7C6"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2EC35719"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16F130C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3DE8FBD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2E122DC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0A7276B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644050D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w:t>
      </w:r>
      <w:r w:rsidRPr="000D26AB">
        <w:rPr>
          <w:rFonts w:ascii="Times New Roman" w:hAnsi="Times New Roman" w:cs="Times New Roman"/>
          <w:sz w:val="28"/>
          <w:szCs w:val="28"/>
        </w:rPr>
        <w:lastRenderedPageBreak/>
        <w:t>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26B5C6C"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3BC553CE"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1C2CE4F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0159D857"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ECD42F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38E0060"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09B14CC1" w14:textId="77777777" w:rsidR="00C55309" w:rsidRPr="000D26AB" w:rsidRDefault="00C55309" w:rsidP="00C55309">
      <w:pPr>
        <w:pStyle w:val="ConsPlusNormal"/>
        <w:jc w:val="both"/>
        <w:rPr>
          <w:rFonts w:ascii="Times New Roman" w:hAnsi="Times New Roman" w:cs="Times New Roman"/>
          <w:sz w:val="28"/>
          <w:szCs w:val="28"/>
        </w:rPr>
      </w:pPr>
    </w:p>
    <w:p w14:paraId="71DA2E79" w14:textId="77777777" w:rsidR="00C55309" w:rsidRPr="000D26AB" w:rsidRDefault="00C55309" w:rsidP="00C55309">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5A35D828" w14:textId="77777777" w:rsidR="00C55309" w:rsidRPr="000D26AB" w:rsidRDefault="00C55309" w:rsidP="00C55309">
      <w:pPr>
        <w:pStyle w:val="ConsPlusNormal"/>
        <w:jc w:val="both"/>
        <w:rPr>
          <w:rFonts w:ascii="Times New Roman" w:hAnsi="Times New Roman" w:cs="Times New Roman"/>
          <w:sz w:val="28"/>
          <w:szCs w:val="28"/>
        </w:rPr>
      </w:pPr>
    </w:p>
    <w:p w14:paraId="5EB26EA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7E4B69EF"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2E2BE64B"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итогового протокола аукциона.</w:t>
      </w:r>
    </w:p>
    <w:p w14:paraId="652E9772"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4774E634"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в информационно-</w:t>
      </w:r>
      <w:r w:rsidRPr="000D26AB">
        <w:rPr>
          <w:rFonts w:ascii="Times New Roman" w:hAnsi="Times New Roman" w:cs="Times New Roman"/>
          <w:sz w:val="28"/>
          <w:szCs w:val="28"/>
        </w:rPr>
        <w:lastRenderedPageBreak/>
        <w:t>телекоммуникационной сети "Интернет".</w:t>
      </w:r>
    </w:p>
    <w:p w14:paraId="6AB0210B"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01F0A02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073BD281"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1D076168"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Pr>
          <w:rFonts w:ascii="Times New Roman" w:hAnsi="Times New Roman" w:cs="Times New Roman"/>
          <w:sz w:val="28"/>
          <w:szCs w:val="28"/>
        </w:rPr>
        <w:t>3</w:t>
      </w:r>
      <w:r w:rsidRPr="000D26AB">
        <w:rPr>
          <w:rFonts w:ascii="Times New Roman" w:hAnsi="Times New Roman" w:cs="Times New Roman"/>
          <w:sz w:val="28"/>
          <w:szCs w:val="28"/>
        </w:rPr>
        <w:t>.</w:t>
      </w:r>
      <w:r>
        <w:rPr>
          <w:rFonts w:ascii="Times New Roman" w:hAnsi="Times New Roman" w:cs="Times New Roman"/>
          <w:sz w:val="28"/>
          <w:szCs w:val="28"/>
        </w:rPr>
        <w:t>05</w:t>
      </w:r>
      <w:r w:rsidRPr="000D26AB">
        <w:rPr>
          <w:rFonts w:ascii="Times New Roman" w:hAnsi="Times New Roman" w:cs="Times New Roman"/>
          <w:sz w:val="28"/>
          <w:szCs w:val="28"/>
        </w:rPr>
        <w:t>.202</w:t>
      </w:r>
      <w:r>
        <w:rPr>
          <w:rFonts w:ascii="Times New Roman" w:hAnsi="Times New Roman" w:cs="Times New Roman"/>
          <w:sz w:val="28"/>
          <w:szCs w:val="28"/>
        </w:rPr>
        <w:t>6</w:t>
      </w:r>
      <w:r w:rsidRPr="000D26AB">
        <w:rPr>
          <w:rFonts w:ascii="Times New Roman" w:hAnsi="Times New Roman" w:cs="Times New Roman"/>
          <w:sz w:val="28"/>
          <w:szCs w:val="28"/>
        </w:rPr>
        <w:t xml:space="preserve"> N </w:t>
      </w:r>
      <w:r>
        <w:rPr>
          <w:rFonts w:ascii="Times New Roman" w:hAnsi="Times New Roman" w:cs="Times New Roman"/>
          <w:sz w:val="28"/>
          <w:szCs w:val="28"/>
        </w:rPr>
        <w:t>168</w:t>
      </w:r>
      <w:r w:rsidRPr="000D26AB">
        <w:rPr>
          <w:rFonts w:ascii="Times New Roman" w:hAnsi="Times New Roman" w:cs="Times New Roman"/>
          <w:sz w:val="28"/>
          <w:szCs w:val="28"/>
        </w:rPr>
        <w:t>)</w:t>
      </w:r>
    </w:p>
    <w:p w14:paraId="3F30824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4302AE87"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58EE5333" w14:textId="77777777" w:rsidR="00C55309" w:rsidRPr="000D26AB" w:rsidRDefault="00C55309" w:rsidP="00C55309">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49FAA36B" w14:textId="77777777" w:rsidR="00C55309" w:rsidRPr="000D26AB" w:rsidRDefault="00C55309" w:rsidP="00C55309">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F5C1C2F" w14:textId="77777777" w:rsidR="00C55309" w:rsidRDefault="00C55309" w:rsidP="00C55309"/>
    <w:p w14:paraId="7BB20885" w14:textId="77777777" w:rsidR="00C55309" w:rsidRDefault="00C55309" w:rsidP="00C55309">
      <w:pPr>
        <w:jc w:val="both"/>
        <w:rPr>
          <w:sz w:val="28"/>
          <w:szCs w:val="28"/>
        </w:rPr>
      </w:pPr>
      <w:r>
        <w:rPr>
          <w:sz w:val="28"/>
          <w:szCs w:val="28"/>
        </w:rPr>
        <w:t>Н</w:t>
      </w:r>
      <w:r w:rsidRPr="00E41E97">
        <w:rPr>
          <w:sz w:val="28"/>
          <w:szCs w:val="28"/>
        </w:rPr>
        <w:t>ачальник</w:t>
      </w:r>
      <w:r>
        <w:rPr>
          <w:sz w:val="28"/>
          <w:szCs w:val="28"/>
        </w:rPr>
        <w:t xml:space="preserve"> </w:t>
      </w:r>
      <w:r w:rsidRPr="00E41E97">
        <w:rPr>
          <w:sz w:val="28"/>
          <w:szCs w:val="28"/>
        </w:rPr>
        <w:t>управления</w:t>
      </w:r>
      <w:r>
        <w:rPr>
          <w:sz w:val="28"/>
          <w:szCs w:val="28"/>
        </w:rPr>
        <w:t xml:space="preserve"> </w:t>
      </w:r>
    </w:p>
    <w:p w14:paraId="77FDC129" w14:textId="77777777" w:rsidR="00C55309" w:rsidRPr="00E41E97" w:rsidRDefault="00C55309" w:rsidP="00C55309">
      <w:pPr>
        <w:jc w:val="both"/>
        <w:rPr>
          <w:sz w:val="28"/>
          <w:szCs w:val="28"/>
        </w:rPr>
      </w:pPr>
      <w:r w:rsidRPr="00E41E97">
        <w:rPr>
          <w:sz w:val="28"/>
          <w:szCs w:val="28"/>
        </w:rPr>
        <w:t>экономического развития</w:t>
      </w:r>
    </w:p>
    <w:p w14:paraId="5CE842FF" w14:textId="77777777" w:rsidR="00C55309" w:rsidRPr="001A476F" w:rsidRDefault="00C55309" w:rsidP="00C55309">
      <w:pPr>
        <w:jc w:val="both"/>
        <w:rPr>
          <w:sz w:val="26"/>
          <w:szCs w:val="26"/>
        </w:rPr>
      </w:pPr>
      <w:r w:rsidRPr="00E41E97">
        <w:rPr>
          <w:sz w:val="28"/>
          <w:szCs w:val="28"/>
        </w:rPr>
        <w:t xml:space="preserve">администрации города Тулы                                                            </w:t>
      </w:r>
      <w:r>
        <w:rPr>
          <w:sz w:val="28"/>
          <w:szCs w:val="28"/>
        </w:rPr>
        <w:t xml:space="preserve">             Е.А. Калгина</w:t>
      </w:r>
    </w:p>
    <w:p w14:paraId="6C5F5DC3" w14:textId="05D26728" w:rsidR="00600F6C" w:rsidRPr="001A476F" w:rsidRDefault="00600F6C" w:rsidP="00C55309">
      <w:pPr>
        <w:pStyle w:val="af1"/>
        <w:spacing w:line="240" w:lineRule="auto"/>
        <w:rPr>
          <w:sz w:val="26"/>
          <w:szCs w:val="26"/>
        </w:rPr>
      </w:pP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6D909" w14:textId="77777777" w:rsidR="005E712F" w:rsidRDefault="005E712F">
      <w:r>
        <w:separator/>
      </w:r>
    </w:p>
  </w:endnote>
  <w:endnote w:type="continuationSeparator" w:id="0">
    <w:p w14:paraId="1879FD6F" w14:textId="77777777" w:rsidR="005E712F" w:rsidRDefault="005E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5633ED" w:rsidRDefault="005633ED"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37124FF3"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96F8E">
      <w:rPr>
        <w:rStyle w:val="a7"/>
        <w:noProof/>
      </w:rPr>
      <w:t>2</w:t>
    </w:r>
    <w:r>
      <w:rPr>
        <w:rStyle w:val="a7"/>
      </w:rPr>
      <w:fldChar w:fldCharType="end"/>
    </w:r>
  </w:p>
  <w:p w14:paraId="0F0E8141" w14:textId="77777777" w:rsidR="005633ED" w:rsidRDefault="005633ED" w:rsidP="00600F6C">
    <w:pPr>
      <w:pStyle w:val="a5"/>
      <w:ind w:right="360"/>
      <w:jc w:val="right"/>
    </w:pPr>
  </w:p>
  <w:p w14:paraId="3A81537C" w14:textId="77777777" w:rsidR="005633ED" w:rsidRDefault="005633E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5633ED" w:rsidRDefault="005633ED"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2F960AA0"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96F8E">
      <w:rPr>
        <w:rStyle w:val="a7"/>
        <w:noProof/>
      </w:rPr>
      <w:t>4</w:t>
    </w:r>
    <w:r>
      <w:rPr>
        <w:rStyle w:val="a7"/>
      </w:rPr>
      <w:fldChar w:fldCharType="end"/>
    </w:r>
  </w:p>
  <w:p w14:paraId="75AF639C" w14:textId="77777777" w:rsidR="005633ED" w:rsidRDefault="005633ED" w:rsidP="00600F6C">
    <w:pPr>
      <w:pStyle w:val="a5"/>
      <w:ind w:right="360"/>
      <w:jc w:val="right"/>
    </w:pPr>
  </w:p>
  <w:p w14:paraId="648D50C1" w14:textId="77777777" w:rsidR="005633ED" w:rsidRDefault="005633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C81BB" w14:textId="77777777" w:rsidR="005E712F" w:rsidRDefault="005E712F">
      <w:r>
        <w:separator/>
      </w:r>
    </w:p>
  </w:footnote>
  <w:footnote w:type="continuationSeparator" w:id="0">
    <w:p w14:paraId="4D294B27" w14:textId="77777777" w:rsidR="005E712F" w:rsidRDefault="005E7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64BC"/>
    <w:rsid w:val="000975DE"/>
    <w:rsid w:val="00097B3C"/>
    <w:rsid w:val="000A1244"/>
    <w:rsid w:val="000A387A"/>
    <w:rsid w:val="000A5107"/>
    <w:rsid w:val="000A5379"/>
    <w:rsid w:val="000A5617"/>
    <w:rsid w:val="000A650F"/>
    <w:rsid w:val="000A7510"/>
    <w:rsid w:val="000A79FB"/>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29AB"/>
    <w:rsid w:val="001232DE"/>
    <w:rsid w:val="001273CB"/>
    <w:rsid w:val="00132899"/>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4502"/>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F1A"/>
    <w:rsid w:val="00294F88"/>
    <w:rsid w:val="00295242"/>
    <w:rsid w:val="00295F4F"/>
    <w:rsid w:val="00296F49"/>
    <w:rsid w:val="00296F8E"/>
    <w:rsid w:val="002977C7"/>
    <w:rsid w:val="00297BB3"/>
    <w:rsid w:val="002A0EDD"/>
    <w:rsid w:val="002A27D5"/>
    <w:rsid w:val="002A5B0A"/>
    <w:rsid w:val="002A69D0"/>
    <w:rsid w:val="002B09D9"/>
    <w:rsid w:val="002B1207"/>
    <w:rsid w:val="002B37AD"/>
    <w:rsid w:val="002B4A9E"/>
    <w:rsid w:val="002B5346"/>
    <w:rsid w:val="002B5DBB"/>
    <w:rsid w:val="002B64EA"/>
    <w:rsid w:val="002C2E59"/>
    <w:rsid w:val="002C404C"/>
    <w:rsid w:val="002C6FA3"/>
    <w:rsid w:val="002D1971"/>
    <w:rsid w:val="002D3C48"/>
    <w:rsid w:val="002D58BF"/>
    <w:rsid w:val="002E087B"/>
    <w:rsid w:val="002E1CE4"/>
    <w:rsid w:val="002E707D"/>
    <w:rsid w:val="002F1287"/>
    <w:rsid w:val="002F3E2D"/>
    <w:rsid w:val="002F4556"/>
    <w:rsid w:val="002F5026"/>
    <w:rsid w:val="002F65AD"/>
    <w:rsid w:val="00303BD4"/>
    <w:rsid w:val="00304A16"/>
    <w:rsid w:val="0031095E"/>
    <w:rsid w:val="0031288A"/>
    <w:rsid w:val="00312AD9"/>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B09"/>
    <w:rsid w:val="00344028"/>
    <w:rsid w:val="00344D4A"/>
    <w:rsid w:val="00346B57"/>
    <w:rsid w:val="003509EC"/>
    <w:rsid w:val="00352073"/>
    <w:rsid w:val="00356865"/>
    <w:rsid w:val="00356EF4"/>
    <w:rsid w:val="00357B38"/>
    <w:rsid w:val="003604A6"/>
    <w:rsid w:val="00360733"/>
    <w:rsid w:val="003623A7"/>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00C8"/>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3092"/>
    <w:rsid w:val="003E3A68"/>
    <w:rsid w:val="003E438E"/>
    <w:rsid w:val="003E492D"/>
    <w:rsid w:val="003E4DBC"/>
    <w:rsid w:val="003E603E"/>
    <w:rsid w:val="003E6CD1"/>
    <w:rsid w:val="003F21BC"/>
    <w:rsid w:val="003F2350"/>
    <w:rsid w:val="003F59FA"/>
    <w:rsid w:val="004003A2"/>
    <w:rsid w:val="00400717"/>
    <w:rsid w:val="004007E2"/>
    <w:rsid w:val="00400A62"/>
    <w:rsid w:val="00402AC6"/>
    <w:rsid w:val="00404B6C"/>
    <w:rsid w:val="0040718F"/>
    <w:rsid w:val="0041605F"/>
    <w:rsid w:val="0041644A"/>
    <w:rsid w:val="0042050B"/>
    <w:rsid w:val="0042197E"/>
    <w:rsid w:val="004241BC"/>
    <w:rsid w:val="004246BD"/>
    <w:rsid w:val="004257F8"/>
    <w:rsid w:val="00426763"/>
    <w:rsid w:val="00427ADD"/>
    <w:rsid w:val="00433BD9"/>
    <w:rsid w:val="00433CB7"/>
    <w:rsid w:val="00435920"/>
    <w:rsid w:val="004402FF"/>
    <w:rsid w:val="0044354F"/>
    <w:rsid w:val="00443AD5"/>
    <w:rsid w:val="00446320"/>
    <w:rsid w:val="00446B74"/>
    <w:rsid w:val="00446D7D"/>
    <w:rsid w:val="00451498"/>
    <w:rsid w:val="004523BC"/>
    <w:rsid w:val="00453246"/>
    <w:rsid w:val="00454EDD"/>
    <w:rsid w:val="00455C33"/>
    <w:rsid w:val="00455EFE"/>
    <w:rsid w:val="00456E61"/>
    <w:rsid w:val="004623F9"/>
    <w:rsid w:val="00462557"/>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12F"/>
    <w:rsid w:val="005E7298"/>
    <w:rsid w:val="005E75C8"/>
    <w:rsid w:val="005F34D0"/>
    <w:rsid w:val="005F35DF"/>
    <w:rsid w:val="005F3765"/>
    <w:rsid w:val="005F6AE6"/>
    <w:rsid w:val="00600257"/>
    <w:rsid w:val="0060069B"/>
    <w:rsid w:val="006009B6"/>
    <w:rsid w:val="00600F6C"/>
    <w:rsid w:val="0060128F"/>
    <w:rsid w:val="00604C7B"/>
    <w:rsid w:val="00604CAE"/>
    <w:rsid w:val="00606B9C"/>
    <w:rsid w:val="00607A01"/>
    <w:rsid w:val="00612238"/>
    <w:rsid w:val="00612830"/>
    <w:rsid w:val="00614D4E"/>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8B3"/>
    <w:rsid w:val="00643FD1"/>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3564"/>
    <w:rsid w:val="00687E34"/>
    <w:rsid w:val="00687F91"/>
    <w:rsid w:val="00690226"/>
    <w:rsid w:val="006930A4"/>
    <w:rsid w:val="00693FEE"/>
    <w:rsid w:val="00696C5E"/>
    <w:rsid w:val="006A0276"/>
    <w:rsid w:val="006A421C"/>
    <w:rsid w:val="006A5BA9"/>
    <w:rsid w:val="006B2754"/>
    <w:rsid w:val="006C0CAF"/>
    <w:rsid w:val="006C3481"/>
    <w:rsid w:val="006C460A"/>
    <w:rsid w:val="006C6CDD"/>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04E2"/>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D98"/>
    <w:rsid w:val="00771060"/>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2761"/>
    <w:rsid w:val="008427E6"/>
    <w:rsid w:val="00842D5E"/>
    <w:rsid w:val="00842E21"/>
    <w:rsid w:val="0084423E"/>
    <w:rsid w:val="00846738"/>
    <w:rsid w:val="008511DD"/>
    <w:rsid w:val="0085328C"/>
    <w:rsid w:val="00856B45"/>
    <w:rsid w:val="00856F64"/>
    <w:rsid w:val="00856F9F"/>
    <w:rsid w:val="00857A01"/>
    <w:rsid w:val="00860418"/>
    <w:rsid w:val="00867145"/>
    <w:rsid w:val="00870466"/>
    <w:rsid w:val="00872159"/>
    <w:rsid w:val="00872BEC"/>
    <w:rsid w:val="008742C4"/>
    <w:rsid w:val="00874DA6"/>
    <w:rsid w:val="00875032"/>
    <w:rsid w:val="00876F9D"/>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2E69"/>
    <w:rsid w:val="008B7009"/>
    <w:rsid w:val="008B77AB"/>
    <w:rsid w:val="008C62E4"/>
    <w:rsid w:val="008C78B9"/>
    <w:rsid w:val="008D19D0"/>
    <w:rsid w:val="008D5AC1"/>
    <w:rsid w:val="008D707C"/>
    <w:rsid w:val="008E05DC"/>
    <w:rsid w:val="008E3D8A"/>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CE6"/>
    <w:rsid w:val="00922D00"/>
    <w:rsid w:val="009237EA"/>
    <w:rsid w:val="0092461E"/>
    <w:rsid w:val="0092496D"/>
    <w:rsid w:val="00925642"/>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7095"/>
    <w:rsid w:val="00954599"/>
    <w:rsid w:val="00957209"/>
    <w:rsid w:val="00960498"/>
    <w:rsid w:val="00960FEC"/>
    <w:rsid w:val="00962488"/>
    <w:rsid w:val="0096741B"/>
    <w:rsid w:val="009705FF"/>
    <w:rsid w:val="0097079E"/>
    <w:rsid w:val="00972512"/>
    <w:rsid w:val="009823D3"/>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599"/>
    <w:rsid w:val="009C15D1"/>
    <w:rsid w:val="009C292A"/>
    <w:rsid w:val="009C2E2D"/>
    <w:rsid w:val="009C42A2"/>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74A0"/>
    <w:rsid w:val="00A20308"/>
    <w:rsid w:val="00A209AF"/>
    <w:rsid w:val="00A23131"/>
    <w:rsid w:val="00A25C58"/>
    <w:rsid w:val="00A2678A"/>
    <w:rsid w:val="00A32BE7"/>
    <w:rsid w:val="00A330FB"/>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5DD0"/>
    <w:rsid w:val="00A97700"/>
    <w:rsid w:val="00AA0B74"/>
    <w:rsid w:val="00AA2C39"/>
    <w:rsid w:val="00AA4887"/>
    <w:rsid w:val="00AA64A3"/>
    <w:rsid w:val="00AB2F81"/>
    <w:rsid w:val="00AB4280"/>
    <w:rsid w:val="00AB4580"/>
    <w:rsid w:val="00AC3E08"/>
    <w:rsid w:val="00AC517B"/>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569A"/>
    <w:rsid w:val="00B177EA"/>
    <w:rsid w:val="00B2370F"/>
    <w:rsid w:val="00B25439"/>
    <w:rsid w:val="00B25B2D"/>
    <w:rsid w:val="00B26660"/>
    <w:rsid w:val="00B26CB7"/>
    <w:rsid w:val="00B3095F"/>
    <w:rsid w:val="00B31304"/>
    <w:rsid w:val="00B34103"/>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563A"/>
    <w:rsid w:val="00C22808"/>
    <w:rsid w:val="00C2428C"/>
    <w:rsid w:val="00C30944"/>
    <w:rsid w:val="00C31B4E"/>
    <w:rsid w:val="00C351A5"/>
    <w:rsid w:val="00C35AD9"/>
    <w:rsid w:val="00C376B6"/>
    <w:rsid w:val="00C420A8"/>
    <w:rsid w:val="00C513FC"/>
    <w:rsid w:val="00C52531"/>
    <w:rsid w:val="00C5388C"/>
    <w:rsid w:val="00C54D21"/>
    <w:rsid w:val="00C55309"/>
    <w:rsid w:val="00C5531A"/>
    <w:rsid w:val="00C5779C"/>
    <w:rsid w:val="00C6168F"/>
    <w:rsid w:val="00C61D94"/>
    <w:rsid w:val="00C62A9A"/>
    <w:rsid w:val="00C6321B"/>
    <w:rsid w:val="00C6567B"/>
    <w:rsid w:val="00C70E8A"/>
    <w:rsid w:val="00C71BD5"/>
    <w:rsid w:val="00C721A9"/>
    <w:rsid w:val="00C745E0"/>
    <w:rsid w:val="00C77A35"/>
    <w:rsid w:val="00C85900"/>
    <w:rsid w:val="00C85BA0"/>
    <w:rsid w:val="00C90E3E"/>
    <w:rsid w:val="00C911BC"/>
    <w:rsid w:val="00C920F6"/>
    <w:rsid w:val="00C959FB"/>
    <w:rsid w:val="00C96DFE"/>
    <w:rsid w:val="00C97C18"/>
    <w:rsid w:val="00CA1FE6"/>
    <w:rsid w:val="00CB127F"/>
    <w:rsid w:val="00CB22C5"/>
    <w:rsid w:val="00CB2B4F"/>
    <w:rsid w:val="00CB45E4"/>
    <w:rsid w:val="00CB5ABA"/>
    <w:rsid w:val="00CB7518"/>
    <w:rsid w:val="00CC165E"/>
    <w:rsid w:val="00CC3ACC"/>
    <w:rsid w:val="00CC3BFE"/>
    <w:rsid w:val="00CC55E3"/>
    <w:rsid w:val="00CC70F6"/>
    <w:rsid w:val="00CD25CE"/>
    <w:rsid w:val="00CD3EB6"/>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F6A"/>
    <w:rsid w:val="00E65527"/>
    <w:rsid w:val="00E67DAC"/>
    <w:rsid w:val="00E70E18"/>
    <w:rsid w:val="00E7258D"/>
    <w:rsid w:val="00E74472"/>
    <w:rsid w:val="00E748CD"/>
    <w:rsid w:val="00E7604C"/>
    <w:rsid w:val="00E8136C"/>
    <w:rsid w:val="00E8138A"/>
    <w:rsid w:val="00E8179F"/>
    <w:rsid w:val="00E81D09"/>
    <w:rsid w:val="00E81F2B"/>
    <w:rsid w:val="00E8322D"/>
    <w:rsid w:val="00E83770"/>
    <w:rsid w:val="00E8582E"/>
    <w:rsid w:val="00E85B55"/>
    <w:rsid w:val="00E87D39"/>
    <w:rsid w:val="00E9226D"/>
    <w:rsid w:val="00E932C9"/>
    <w:rsid w:val="00E94378"/>
    <w:rsid w:val="00E9756B"/>
    <w:rsid w:val="00E97AAF"/>
    <w:rsid w:val="00EA1FB9"/>
    <w:rsid w:val="00EA245C"/>
    <w:rsid w:val="00EA3DD7"/>
    <w:rsid w:val="00EA3F7A"/>
    <w:rsid w:val="00EA492B"/>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103B3"/>
    <w:rsid w:val="00F13874"/>
    <w:rsid w:val="00F16429"/>
    <w:rsid w:val="00F208CD"/>
    <w:rsid w:val="00F21451"/>
    <w:rsid w:val="00F24830"/>
    <w:rsid w:val="00F26663"/>
    <w:rsid w:val="00F310AD"/>
    <w:rsid w:val="00F3255A"/>
    <w:rsid w:val="00F35541"/>
    <w:rsid w:val="00F35D40"/>
    <w:rsid w:val="00F37813"/>
    <w:rsid w:val="00F37CFF"/>
    <w:rsid w:val="00F40AF9"/>
    <w:rsid w:val="00F4403A"/>
    <w:rsid w:val="00F44BA6"/>
    <w:rsid w:val="00F44C26"/>
    <w:rsid w:val="00F519A0"/>
    <w:rsid w:val="00F51A3F"/>
    <w:rsid w:val="00F52D35"/>
    <w:rsid w:val="00F52D42"/>
    <w:rsid w:val="00F53481"/>
    <w:rsid w:val="00F54762"/>
    <w:rsid w:val="00F571CA"/>
    <w:rsid w:val="00F57E8C"/>
    <w:rsid w:val="00F60F76"/>
    <w:rsid w:val="00F618A5"/>
    <w:rsid w:val="00F61B19"/>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61FB"/>
    <w:rsid w:val="00FA62D5"/>
    <w:rsid w:val="00FA6A82"/>
    <w:rsid w:val="00FA6D30"/>
    <w:rsid w:val="00FA7838"/>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3.xml"/><Relationship Id="rId18" Type="http://schemas.openxmlformats.org/officeDocument/2006/relationships/hyperlink" Target="https://login.consultant.ru/link/?req=doc&amp;base=RLAW067&amp;n=129122&amp;date=09.11.2023&amp;dst=100050&amp;field=134" TargetMode="External"/><Relationship Id="rId26" Type="http://schemas.openxmlformats.org/officeDocument/2006/relationships/hyperlink" Target="https://login.consultant.ru/link/?req=doc&amp;base=LAW&amp;n=460025&amp;date=09.11.2023" TargetMode="External"/><Relationship Id="rId3" Type="http://schemas.openxmlformats.org/officeDocument/2006/relationships/styles" Target="styles.xml"/><Relationship Id="rId21" Type="http://schemas.openxmlformats.org/officeDocument/2006/relationships/hyperlink" Target="https://login.consultant.ru/link/?req=doc&amp;base=RLAW067&amp;n=114886&amp;date=09.11.2023&amp;dst=100041&amp;field=13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RLAW067&amp;n=129122&amp;date=09.11.2023&amp;dst=100048&amp;field=134" TargetMode="External"/><Relationship Id="rId25" Type="http://schemas.openxmlformats.org/officeDocument/2006/relationships/hyperlink" Target="https://login.consultant.ru/link/?req=doc&amp;base=RLAW067&amp;n=114886&amp;date=09.11.2023&amp;dst=100049&amp;field=134" TargetMode="External"/><Relationship Id="rId33" Type="http://schemas.openxmlformats.org/officeDocument/2006/relationships/hyperlink" Target="https://login.consultant.ru/link/?req=doc&amp;base=RLAW067&amp;n=114886&amp;date=09.11.2023&amp;dst=100058&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RLAW067&amp;n=129122&amp;date=09.11.2023&amp;dst=100046&amp;field=134" TargetMode="External"/><Relationship Id="rId20" Type="http://schemas.openxmlformats.org/officeDocument/2006/relationships/hyperlink" Target="https://login.consultant.ru/link/?req=doc&amp;base=LAW&amp;n=436790&amp;date=09.11.2023&amp;dst=100034&amp;field=134" TargetMode="External"/><Relationship Id="rId29" Type="http://schemas.openxmlformats.org/officeDocument/2006/relationships/hyperlink" Target="https://login.consultant.ru/link/?req=doc&amp;base=RLAW067&amp;n=129122&amp;date=09.11.2023&amp;dst=10005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RLAW067&amp;n=114886&amp;date=09.11.2023&amp;dst=100047&amp;field=134" TargetMode="External"/><Relationship Id="rId32" Type="http://schemas.openxmlformats.org/officeDocument/2006/relationships/hyperlink" Target="https://login.consultant.ru/link/?req=doc&amp;base=RLAW067&amp;n=129122&amp;date=09.11.2023&amp;dst=10005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RLAW067&amp;n=114886&amp;date=09.11.2023&amp;dst=100039&amp;field=134" TargetMode="External"/><Relationship Id="rId23" Type="http://schemas.openxmlformats.org/officeDocument/2006/relationships/hyperlink" Target="https://login.consultant.ru/link/?req=doc&amp;base=RLAW067&amp;n=114886&amp;date=09.11.2023&amp;dst=100045&amp;field=134" TargetMode="External"/><Relationship Id="rId28" Type="http://schemas.openxmlformats.org/officeDocument/2006/relationships/hyperlink" Target="https://login.consultant.ru/link/?req=doc&amp;base=RLAW067&amp;n=129122&amp;date=09.11.2023&amp;dst=100052&amp;field=134" TargetMode="External"/><Relationship Id="rId10" Type="http://schemas.openxmlformats.org/officeDocument/2006/relationships/hyperlink" Target="consultantplus://offline/ref=3115F6B1466FDB6DC6BC2AFB0838F1CFD5B404E69F59D4A6409C55172EF9994ES02BH" TargetMode="External"/><Relationship Id="rId19" Type="http://schemas.openxmlformats.org/officeDocument/2006/relationships/hyperlink" Target="https://login.consultant.ru/link/?req=doc&amp;base=LAW&amp;n=460025&amp;date=09.11.2023" TargetMode="External"/><Relationship Id="rId31" Type="http://schemas.openxmlformats.org/officeDocument/2006/relationships/hyperlink" Target="https://login.consultant.ru/link/?req=doc&amp;base=RLAW067&amp;n=129122&amp;date=09.11.2023&amp;dst=100056&amp;field=134" TargetMode="External"/><Relationship Id="rId4" Type="http://schemas.openxmlformats.org/officeDocument/2006/relationships/settings" Target="settings.xml"/><Relationship Id="rId9" Type="http://schemas.openxmlformats.org/officeDocument/2006/relationships/hyperlink" Target="https://tulacity.gosuslugi.ru" TargetMode="External"/><Relationship Id="rId14" Type="http://schemas.openxmlformats.org/officeDocument/2006/relationships/footer" Target="footer4.xml"/><Relationship Id="rId22" Type="http://schemas.openxmlformats.org/officeDocument/2006/relationships/hyperlink" Target="https://login.consultant.ru/link/?req=doc&amp;base=RLAW067&amp;n=114886&amp;date=09.11.2023&amp;dst=100043&amp;field=134" TargetMode="External"/><Relationship Id="rId27" Type="http://schemas.openxmlformats.org/officeDocument/2006/relationships/hyperlink" Target="https://login.consultant.ru/link/?req=doc&amp;base=RLAW067&amp;n=114886&amp;date=09.11.2023&amp;dst=100051&amp;field=134" TargetMode="External"/><Relationship Id="rId30" Type="http://schemas.openxmlformats.org/officeDocument/2006/relationships/hyperlink" Target="https://login.consultant.ru/link/?req=doc&amp;base=RLAW067&amp;n=114886&amp;date=09.11.2023&amp;dst=100056&amp;field=13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AF112-1105-4BC3-9DC8-407236D46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6931</TotalTime>
  <Pages>27</Pages>
  <Words>8049</Words>
  <Characters>45885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374</cp:revision>
  <cp:lastPrinted>2024-03-14T12:00:00Z</cp:lastPrinted>
  <dcterms:created xsi:type="dcterms:W3CDTF">2019-12-19T09:02:00Z</dcterms:created>
  <dcterms:modified xsi:type="dcterms:W3CDTF">2026-06-01T12:16:00Z</dcterms:modified>
</cp:coreProperties>
</file>